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bin" ContentType="application/vnd.openxmlformats-officedocument.oleObject"/>
  <Override PartName="/word/endnotes.xml" ContentType="application/vnd.openxmlformats-officedocument.wordprocessingml.endnotes+xml"/>
  <Default Extension="wmf" ContentType="image/x-wmf"/>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2F6" w:rsidRDefault="008322F6" w:rsidP="003F1A3A">
      <w:pPr>
        <w:spacing w:line="480" w:lineRule="auto"/>
        <w:jc w:val="center"/>
        <w:rPr>
          <w:rFonts w:ascii="Times New Roman" w:hAnsi="Times New Roman" w:cs="Times New Roman"/>
          <w:b/>
          <w:sz w:val="32"/>
          <w:szCs w:val="32"/>
        </w:rPr>
      </w:pPr>
    </w:p>
    <w:p w:rsidR="00AE1DD4" w:rsidRPr="00AE1DD4" w:rsidRDefault="00AE1DD4" w:rsidP="003F1A3A">
      <w:pPr>
        <w:spacing w:line="480" w:lineRule="auto"/>
        <w:jc w:val="center"/>
        <w:rPr>
          <w:rFonts w:ascii="Times New Roman" w:hAnsi="Times New Roman" w:cs="Times New Roman"/>
          <w:b/>
          <w:sz w:val="32"/>
          <w:szCs w:val="32"/>
        </w:rPr>
      </w:pPr>
      <w:proofErr w:type="spellStart"/>
      <w:r w:rsidRPr="00AE1DD4">
        <w:rPr>
          <w:rFonts w:ascii="Times New Roman" w:hAnsi="Times New Roman" w:cs="Times New Roman"/>
          <w:b/>
          <w:sz w:val="32"/>
          <w:szCs w:val="32"/>
        </w:rPr>
        <w:t>Leir</w:t>
      </w:r>
      <w:proofErr w:type="spellEnd"/>
      <w:r w:rsidRPr="00AE1DD4">
        <w:rPr>
          <w:rFonts w:ascii="Times New Roman" w:hAnsi="Times New Roman" w:cs="Times New Roman"/>
          <w:b/>
          <w:sz w:val="32"/>
          <w:szCs w:val="32"/>
        </w:rPr>
        <w:t xml:space="preserve"> Center For Financial Bubble Research</w:t>
      </w:r>
    </w:p>
    <w:p w:rsidR="00AE1DD4" w:rsidRPr="00AE1DD4" w:rsidRDefault="00AE1DD4" w:rsidP="003F1A3A">
      <w:pPr>
        <w:spacing w:line="480" w:lineRule="auto"/>
        <w:jc w:val="center"/>
        <w:rPr>
          <w:rFonts w:ascii="Times New Roman" w:hAnsi="Times New Roman" w:cs="Times New Roman"/>
          <w:b/>
          <w:sz w:val="32"/>
          <w:szCs w:val="32"/>
        </w:rPr>
      </w:pPr>
      <w:r>
        <w:rPr>
          <w:rFonts w:ascii="Times New Roman" w:hAnsi="Times New Roman" w:cs="Times New Roman"/>
          <w:b/>
          <w:sz w:val="32"/>
          <w:szCs w:val="32"/>
        </w:rPr>
        <w:t>Working Paper #6</w:t>
      </w:r>
    </w:p>
    <w:p w:rsidR="000900EE" w:rsidRPr="003F1A3A" w:rsidRDefault="00C72984" w:rsidP="003F1A3A">
      <w:pPr>
        <w:spacing w:line="480" w:lineRule="auto"/>
        <w:jc w:val="center"/>
        <w:rPr>
          <w:rFonts w:ascii="Times New Roman" w:hAnsi="Times New Roman" w:cs="Times New Roman"/>
          <w:sz w:val="32"/>
          <w:szCs w:val="32"/>
        </w:rPr>
      </w:pPr>
      <w:r w:rsidRPr="003F1A3A">
        <w:rPr>
          <w:rFonts w:ascii="Times New Roman" w:hAnsi="Times New Roman" w:cs="Times New Roman"/>
          <w:sz w:val="32"/>
          <w:szCs w:val="32"/>
        </w:rPr>
        <w:t xml:space="preserve">A </w:t>
      </w:r>
      <w:r w:rsidR="003F1A3A" w:rsidRPr="003F1A3A">
        <w:rPr>
          <w:rFonts w:ascii="Times New Roman" w:hAnsi="Times New Roman" w:cs="Times New Roman"/>
          <w:sz w:val="32"/>
          <w:szCs w:val="32"/>
        </w:rPr>
        <w:t xml:space="preserve">Simple </w:t>
      </w:r>
      <w:r w:rsidRPr="003F1A3A">
        <w:rPr>
          <w:rFonts w:ascii="Times New Roman" w:hAnsi="Times New Roman" w:cs="Times New Roman"/>
          <w:sz w:val="32"/>
          <w:szCs w:val="32"/>
        </w:rPr>
        <w:t xml:space="preserve">Cobweb Model of </w:t>
      </w:r>
      <w:r w:rsidR="00035FFB" w:rsidRPr="003F1A3A">
        <w:rPr>
          <w:rFonts w:ascii="Times New Roman" w:hAnsi="Times New Roman" w:cs="Times New Roman"/>
          <w:sz w:val="32"/>
          <w:szCs w:val="32"/>
        </w:rPr>
        <w:t xml:space="preserve">Speculative </w:t>
      </w:r>
      <w:r w:rsidRPr="003F1A3A">
        <w:rPr>
          <w:rFonts w:ascii="Times New Roman" w:hAnsi="Times New Roman" w:cs="Times New Roman"/>
          <w:sz w:val="32"/>
          <w:szCs w:val="32"/>
        </w:rPr>
        <w:t>Housing Bubbles</w:t>
      </w:r>
    </w:p>
    <w:p w:rsidR="00C72984" w:rsidRDefault="00C72984" w:rsidP="003F1A3A">
      <w:pPr>
        <w:spacing w:line="480" w:lineRule="auto"/>
        <w:jc w:val="center"/>
        <w:rPr>
          <w:rFonts w:ascii="Times New Roman" w:hAnsi="Times New Roman" w:cs="Times New Roman"/>
          <w:sz w:val="24"/>
          <w:szCs w:val="24"/>
        </w:rPr>
      </w:pPr>
      <w:r w:rsidRPr="003F3BFE">
        <w:rPr>
          <w:rFonts w:ascii="Times New Roman" w:hAnsi="Times New Roman" w:cs="Times New Roman"/>
          <w:sz w:val="24"/>
          <w:szCs w:val="24"/>
        </w:rPr>
        <w:t>P. Ben Chou</w:t>
      </w:r>
    </w:p>
    <w:p w:rsidR="00C72984" w:rsidRDefault="0032420C" w:rsidP="003F1A3A">
      <w:pPr>
        <w:spacing w:line="480" w:lineRule="auto"/>
        <w:jc w:val="center"/>
        <w:rPr>
          <w:rFonts w:ascii="Times New Roman" w:hAnsi="Times New Roman" w:cs="Times New Roman"/>
          <w:sz w:val="24"/>
          <w:szCs w:val="24"/>
        </w:rPr>
      </w:pPr>
      <w:hyperlink r:id="rId8" w:history="1">
        <w:r w:rsidR="0036026B" w:rsidRPr="000F69FB">
          <w:rPr>
            <w:rStyle w:val="Hyperlink"/>
            <w:rFonts w:ascii="Times New Roman" w:hAnsi="Times New Roman" w:cs="Times New Roman"/>
            <w:sz w:val="24"/>
            <w:szCs w:val="24"/>
          </w:rPr>
          <w:t>pchou@njit.edu</w:t>
        </w:r>
      </w:hyperlink>
    </w:p>
    <w:p w:rsidR="00FF4E0D" w:rsidRDefault="0036026B" w:rsidP="003F1A3A">
      <w:pPr>
        <w:spacing w:line="480" w:lineRule="auto"/>
        <w:jc w:val="center"/>
        <w:rPr>
          <w:rFonts w:ascii="Times New Roman" w:hAnsi="Times New Roman" w:cs="Times New Roman"/>
          <w:sz w:val="24"/>
          <w:szCs w:val="24"/>
        </w:rPr>
      </w:pPr>
      <w:r>
        <w:rPr>
          <w:rFonts w:ascii="Times New Roman" w:hAnsi="Times New Roman" w:cs="Times New Roman"/>
          <w:sz w:val="24"/>
          <w:szCs w:val="24"/>
        </w:rPr>
        <w:t>New Jersey Institute of Technology</w:t>
      </w:r>
    </w:p>
    <w:p w:rsidR="0036026B" w:rsidRDefault="0036026B" w:rsidP="003F1A3A">
      <w:pPr>
        <w:spacing w:line="480" w:lineRule="auto"/>
        <w:jc w:val="center"/>
        <w:rPr>
          <w:rFonts w:ascii="Times New Roman" w:hAnsi="Times New Roman" w:cs="Times New Roman"/>
          <w:sz w:val="24"/>
          <w:szCs w:val="24"/>
        </w:rPr>
      </w:pPr>
      <w:r>
        <w:rPr>
          <w:rFonts w:ascii="Times New Roman" w:hAnsi="Times New Roman" w:cs="Times New Roman"/>
          <w:sz w:val="24"/>
          <w:szCs w:val="24"/>
        </w:rPr>
        <w:t>Newark, NJ 07102-1982</w:t>
      </w:r>
    </w:p>
    <w:p w:rsidR="000F4C04" w:rsidRDefault="000F4C04" w:rsidP="003F3BFE">
      <w:pPr>
        <w:spacing w:line="480" w:lineRule="auto"/>
        <w:rPr>
          <w:rFonts w:ascii="Times New Roman" w:hAnsi="Times New Roman" w:cs="Times New Roman"/>
          <w:sz w:val="24"/>
          <w:szCs w:val="24"/>
        </w:rPr>
      </w:pPr>
    </w:p>
    <w:p w:rsidR="0036026B" w:rsidRPr="00FF0DA6" w:rsidRDefault="003F1A3A" w:rsidP="004E1699">
      <w:pPr>
        <w:spacing w:line="240" w:lineRule="auto"/>
        <w:rPr>
          <w:rFonts w:ascii="Times New Roman" w:hAnsi="Times New Roman" w:cs="Times New Roman"/>
          <w:b/>
          <w:sz w:val="24"/>
          <w:szCs w:val="24"/>
          <w:u w:val="single"/>
        </w:rPr>
      </w:pPr>
      <w:r w:rsidRPr="0069743D">
        <w:rPr>
          <w:rFonts w:ascii="Times New Roman" w:hAnsi="Times New Roman" w:cs="Times New Roman"/>
          <w:b/>
          <w:sz w:val="24"/>
          <w:szCs w:val="24"/>
        </w:rPr>
        <w:t>Abstract:</w:t>
      </w:r>
      <w:r w:rsidR="0036026B">
        <w:rPr>
          <w:rFonts w:ascii="Times New Roman" w:hAnsi="Times New Roman" w:cs="Times New Roman"/>
          <w:sz w:val="24"/>
          <w:szCs w:val="24"/>
        </w:rPr>
        <w:t xml:space="preserve"> </w:t>
      </w:r>
      <w:r w:rsidR="00CE277C">
        <w:rPr>
          <w:rFonts w:ascii="Times New Roman" w:hAnsi="Times New Roman" w:cs="Times New Roman"/>
          <w:sz w:val="24"/>
          <w:szCs w:val="24"/>
        </w:rPr>
        <w:t xml:space="preserve">This research develops </w:t>
      </w:r>
      <w:r w:rsidR="00C4346F">
        <w:rPr>
          <w:rFonts w:ascii="Times New Roman" w:hAnsi="Times New Roman" w:cs="Times New Roman"/>
          <w:sz w:val="24"/>
          <w:szCs w:val="24"/>
        </w:rPr>
        <w:t xml:space="preserve">a simple Cobweb model </w:t>
      </w:r>
      <w:r w:rsidR="006A1C2E">
        <w:rPr>
          <w:rFonts w:ascii="Times New Roman" w:hAnsi="Times New Roman" w:cs="Times New Roman"/>
          <w:sz w:val="24"/>
          <w:szCs w:val="24"/>
        </w:rPr>
        <w:t xml:space="preserve">that characterizes </w:t>
      </w:r>
      <w:r w:rsidR="007009EF">
        <w:rPr>
          <w:rFonts w:ascii="Times New Roman" w:hAnsi="Times New Roman" w:cs="Times New Roman"/>
          <w:sz w:val="24"/>
          <w:szCs w:val="24"/>
        </w:rPr>
        <w:t xml:space="preserve">how </w:t>
      </w:r>
      <w:r w:rsidR="004A4687">
        <w:rPr>
          <w:rFonts w:ascii="Times New Roman" w:hAnsi="Times New Roman" w:cs="Times New Roman"/>
          <w:sz w:val="24"/>
          <w:szCs w:val="24"/>
        </w:rPr>
        <w:t xml:space="preserve">a housing </w:t>
      </w:r>
      <w:r w:rsidR="006A1C2E">
        <w:rPr>
          <w:rFonts w:ascii="Times New Roman" w:hAnsi="Times New Roman" w:cs="Times New Roman"/>
          <w:sz w:val="24"/>
          <w:szCs w:val="24"/>
        </w:rPr>
        <w:t>bubble form</w:t>
      </w:r>
      <w:r w:rsidR="004A4687">
        <w:rPr>
          <w:rFonts w:ascii="Times New Roman" w:hAnsi="Times New Roman" w:cs="Times New Roman"/>
          <w:sz w:val="24"/>
          <w:szCs w:val="24"/>
        </w:rPr>
        <w:t>s</w:t>
      </w:r>
      <w:r w:rsidR="006A1C2E">
        <w:rPr>
          <w:rFonts w:ascii="Times New Roman" w:hAnsi="Times New Roman" w:cs="Times New Roman"/>
          <w:sz w:val="24"/>
          <w:szCs w:val="24"/>
        </w:rPr>
        <w:t xml:space="preserve"> and burst</w:t>
      </w:r>
      <w:r w:rsidR="004A4687">
        <w:rPr>
          <w:rFonts w:ascii="Times New Roman" w:hAnsi="Times New Roman" w:cs="Times New Roman"/>
          <w:sz w:val="24"/>
          <w:szCs w:val="24"/>
        </w:rPr>
        <w:t>s</w:t>
      </w:r>
      <w:r w:rsidR="006A1C2E">
        <w:rPr>
          <w:rFonts w:ascii="Times New Roman" w:hAnsi="Times New Roman" w:cs="Times New Roman"/>
          <w:sz w:val="24"/>
          <w:szCs w:val="24"/>
        </w:rPr>
        <w:t xml:space="preserve">. </w:t>
      </w:r>
      <w:r w:rsidR="00C4346F">
        <w:rPr>
          <w:rFonts w:ascii="Times New Roman" w:hAnsi="Times New Roman" w:cs="Times New Roman"/>
          <w:sz w:val="24"/>
          <w:szCs w:val="24"/>
        </w:rPr>
        <w:t xml:space="preserve"> </w:t>
      </w:r>
      <w:r w:rsidR="006A1C2E">
        <w:rPr>
          <w:rFonts w:ascii="Times New Roman" w:hAnsi="Times New Roman" w:cs="Times New Roman"/>
          <w:sz w:val="24"/>
          <w:szCs w:val="24"/>
        </w:rPr>
        <w:t>In particular, t</w:t>
      </w:r>
      <w:r w:rsidR="00CE277C">
        <w:rPr>
          <w:rFonts w:ascii="Times New Roman" w:hAnsi="Times New Roman" w:cs="Times New Roman"/>
          <w:sz w:val="24"/>
          <w:szCs w:val="24"/>
        </w:rPr>
        <w:t xml:space="preserve">he </w:t>
      </w:r>
      <w:r w:rsidR="00190BF5">
        <w:rPr>
          <w:rFonts w:ascii="Times New Roman" w:hAnsi="Times New Roman" w:cs="Times New Roman"/>
          <w:sz w:val="24"/>
          <w:szCs w:val="24"/>
        </w:rPr>
        <w:t xml:space="preserve">model </w:t>
      </w:r>
      <w:r w:rsidR="00C4346F">
        <w:rPr>
          <w:rFonts w:ascii="Times New Roman" w:hAnsi="Times New Roman" w:cs="Times New Roman"/>
          <w:sz w:val="24"/>
          <w:szCs w:val="24"/>
        </w:rPr>
        <w:t>show</w:t>
      </w:r>
      <w:r w:rsidR="00CE277C">
        <w:rPr>
          <w:rFonts w:ascii="Times New Roman" w:hAnsi="Times New Roman" w:cs="Times New Roman"/>
          <w:sz w:val="24"/>
          <w:szCs w:val="24"/>
        </w:rPr>
        <w:t>s</w:t>
      </w:r>
      <w:r w:rsidR="00C4346F">
        <w:rPr>
          <w:rFonts w:ascii="Times New Roman" w:hAnsi="Times New Roman" w:cs="Times New Roman"/>
          <w:sz w:val="24"/>
          <w:szCs w:val="24"/>
        </w:rPr>
        <w:t xml:space="preserve"> that the </w:t>
      </w:r>
      <w:r w:rsidR="007009EF">
        <w:rPr>
          <w:rFonts w:ascii="Times New Roman" w:hAnsi="Times New Roman" w:cs="Times New Roman"/>
          <w:sz w:val="24"/>
          <w:szCs w:val="24"/>
        </w:rPr>
        <w:t xml:space="preserve">combination of the </w:t>
      </w:r>
      <w:r w:rsidR="00C4346F">
        <w:rPr>
          <w:rFonts w:ascii="Times New Roman" w:hAnsi="Times New Roman" w:cs="Times New Roman"/>
          <w:sz w:val="24"/>
          <w:szCs w:val="24"/>
        </w:rPr>
        <w:t>entry of a sufficient</w:t>
      </w:r>
      <w:r w:rsidR="00190BF5">
        <w:rPr>
          <w:rFonts w:ascii="Times New Roman" w:hAnsi="Times New Roman" w:cs="Times New Roman"/>
          <w:sz w:val="24"/>
          <w:szCs w:val="24"/>
        </w:rPr>
        <w:t>ly large</w:t>
      </w:r>
      <w:r w:rsidR="00C4346F">
        <w:rPr>
          <w:rFonts w:ascii="Times New Roman" w:hAnsi="Times New Roman" w:cs="Times New Roman"/>
          <w:sz w:val="24"/>
          <w:szCs w:val="24"/>
        </w:rPr>
        <w:t xml:space="preserve"> number of speculators </w:t>
      </w:r>
      <w:r w:rsidR="00821623">
        <w:rPr>
          <w:rFonts w:ascii="Times New Roman" w:hAnsi="Times New Roman" w:cs="Times New Roman"/>
          <w:sz w:val="24"/>
          <w:szCs w:val="24"/>
        </w:rPr>
        <w:t xml:space="preserve">and their expected price increase can reinforce each other and sustain a housing bubble </w:t>
      </w:r>
      <w:r w:rsidR="00B8087E">
        <w:rPr>
          <w:rFonts w:ascii="Times New Roman" w:hAnsi="Times New Roman" w:cs="Times New Roman"/>
          <w:sz w:val="24"/>
          <w:szCs w:val="24"/>
        </w:rPr>
        <w:t>at</w:t>
      </w:r>
      <w:r w:rsidR="00C4346F">
        <w:rPr>
          <w:rFonts w:ascii="Times New Roman" w:hAnsi="Times New Roman" w:cs="Times New Roman"/>
          <w:sz w:val="24"/>
          <w:szCs w:val="24"/>
        </w:rPr>
        <w:t xml:space="preserve"> a new steady state in the short run as a self-fulfilling prophecy</w:t>
      </w:r>
      <w:r w:rsidR="00821623">
        <w:rPr>
          <w:rFonts w:ascii="Times New Roman" w:hAnsi="Times New Roman" w:cs="Times New Roman"/>
          <w:sz w:val="24"/>
          <w:szCs w:val="24"/>
        </w:rPr>
        <w:t xml:space="preserve">.  </w:t>
      </w:r>
      <w:r w:rsidR="00190BF5">
        <w:rPr>
          <w:rFonts w:ascii="Times New Roman" w:hAnsi="Times New Roman" w:cs="Times New Roman"/>
          <w:sz w:val="24"/>
          <w:szCs w:val="24"/>
        </w:rPr>
        <w:t xml:space="preserve">The entry of speculators can also lower the fluctuations of </w:t>
      </w:r>
      <w:r w:rsidR="00CF1497">
        <w:rPr>
          <w:rFonts w:ascii="Times New Roman" w:hAnsi="Times New Roman" w:cs="Times New Roman"/>
          <w:sz w:val="24"/>
          <w:szCs w:val="24"/>
        </w:rPr>
        <w:t xml:space="preserve">the </w:t>
      </w:r>
      <w:r w:rsidR="00190BF5">
        <w:rPr>
          <w:rFonts w:ascii="Times New Roman" w:hAnsi="Times New Roman" w:cs="Times New Roman"/>
          <w:sz w:val="24"/>
          <w:szCs w:val="24"/>
        </w:rPr>
        <w:t xml:space="preserve">housing price, while the exit of the speculators will increase the volatility of the housing price.  </w:t>
      </w:r>
      <w:proofErr w:type="gramStart"/>
      <w:r w:rsidR="00190BF5">
        <w:rPr>
          <w:rFonts w:ascii="Times New Roman" w:hAnsi="Times New Roman" w:cs="Times New Roman"/>
          <w:sz w:val="24"/>
          <w:szCs w:val="24"/>
        </w:rPr>
        <w:t>A</w:t>
      </w:r>
      <w:r w:rsidR="00C11E4A">
        <w:rPr>
          <w:rFonts w:ascii="Times New Roman" w:hAnsi="Times New Roman" w:cs="Times New Roman"/>
          <w:sz w:val="24"/>
          <w:szCs w:val="24"/>
        </w:rPr>
        <w:t>fter the bubble burst</w:t>
      </w:r>
      <w:r w:rsidR="00F965EF">
        <w:rPr>
          <w:rFonts w:ascii="Times New Roman" w:hAnsi="Times New Roman" w:cs="Times New Roman"/>
          <w:sz w:val="24"/>
          <w:szCs w:val="24"/>
        </w:rPr>
        <w:t>s</w:t>
      </w:r>
      <w:r w:rsidR="00190BF5">
        <w:rPr>
          <w:rFonts w:ascii="Times New Roman" w:hAnsi="Times New Roman" w:cs="Times New Roman"/>
          <w:sz w:val="24"/>
          <w:szCs w:val="24"/>
        </w:rPr>
        <w:t>, it will be the re-entry of non-speculators that stabilizes the housing price.</w:t>
      </w:r>
      <w:proofErr w:type="gramEnd"/>
      <w:r w:rsidR="00190BF5">
        <w:rPr>
          <w:rFonts w:ascii="Times New Roman" w:hAnsi="Times New Roman" w:cs="Times New Roman"/>
          <w:sz w:val="24"/>
          <w:szCs w:val="24"/>
        </w:rPr>
        <w:t xml:space="preserve"> </w:t>
      </w:r>
      <w:r w:rsidR="00F41B70">
        <w:rPr>
          <w:rFonts w:ascii="Times New Roman" w:hAnsi="Times New Roman" w:cs="Times New Roman"/>
          <w:sz w:val="24"/>
          <w:szCs w:val="24"/>
        </w:rPr>
        <w:t xml:space="preserve"> </w:t>
      </w:r>
      <w:r w:rsidR="00AE1DD4" w:rsidRPr="009B5A07">
        <w:rPr>
          <w:rFonts w:ascii="Times New Roman" w:hAnsi="Times New Roman" w:cs="Times New Roman"/>
          <w:sz w:val="24"/>
          <w:szCs w:val="24"/>
        </w:rPr>
        <w:t xml:space="preserve">However the time frame for re-entry may be lengthy </w:t>
      </w:r>
      <w:r w:rsidR="009B5A07">
        <w:rPr>
          <w:rFonts w:ascii="Times New Roman" w:hAnsi="Times New Roman" w:cs="Times New Roman"/>
          <w:sz w:val="24"/>
          <w:szCs w:val="24"/>
        </w:rPr>
        <w:t>because potential home</w:t>
      </w:r>
      <w:r w:rsidR="002C1FA5" w:rsidRPr="009B5A07">
        <w:rPr>
          <w:rFonts w:ascii="Times New Roman" w:hAnsi="Times New Roman" w:cs="Times New Roman"/>
          <w:sz w:val="24"/>
          <w:szCs w:val="24"/>
        </w:rPr>
        <w:t xml:space="preserve">buyers may be expecting price to fall even further.  In addition, </w:t>
      </w:r>
      <w:r w:rsidR="00AE1DD4" w:rsidRPr="009B5A07">
        <w:rPr>
          <w:rFonts w:ascii="Times New Roman" w:hAnsi="Times New Roman" w:cs="Times New Roman"/>
          <w:sz w:val="24"/>
          <w:szCs w:val="24"/>
        </w:rPr>
        <w:t xml:space="preserve">if </w:t>
      </w:r>
      <w:r w:rsidR="002C1FA5" w:rsidRPr="009B5A07">
        <w:rPr>
          <w:rFonts w:ascii="Times New Roman" w:hAnsi="Times New Roman" w:cs="Times New Roman"/>
          <w:sz w:val="24"/>
          <w:szCs w:val="24"/>
        </w:rPr>
        <w:t xml:space="preserve">banks </w:t>
      </w:r>
      <w:r w:rsidR="00AE1DD4" w:rsidRPr="009B5A07">
        <w:rPr>
          <w:rFonts w:ascii="Times New Roman" w:hAnsi="Times New Roman" w:cs="Times New Roman"/>
          <w:sz w:val="24"/>
          <w:szCs w:val="24"/>
        </w:rPr>
        <w:t>are reluctant to begin lending again</w:t>
      </w:r>
      <w:r w:rsidR="002C1FA5" w:rsidRPr="009B5A07">
        <w:rPr>
          <w:rFonts w:ascii="Times New Roman" w:hAnsi="Times New Roman" w:cs="Times New Roman"/>
          <w:sz w:val="24"/>
          <w:szCs w:val="24"/>
        </w:rPr>
        <w:t xml:space="preserve">, </w:t>
      </w:r>
      <w:r w:rsidR="00AE1DD4" w:rsidRPr="009B5A07">
        <w:rPr>
          <w:rFonts w:ascii="Times New Roman" w:hAnsi="Times New Roman" w:cs="Times New Roman"/>
          <w:sz w:val="24"/>
          <w:szCs w:val="24"/>
        </w:rPr>
        <w:t>government support as a lender of last resort may be required</w:t>
      </w:r>
      <w:r w:rsidR="002C1FA5" w:rsidRPr="009B5A07">
        <w:rPr>
          <w:rFonts w:ascii="Times New Roman" w:hAnsi="Times New Roman" w:cs="Times New Roman"/>
          <w:sz w:val="24"/>
          <w:szCs w:val="24"/>
        </w:rPr>
        <w:t xml:space="preserve"> to speed up the process</w:t>
      </w:r>
      <w:r w:rsidR="00AE1DD4" w:rsidRPr="009B5A07">
        <w:rPr>
          <w:rFonts w:ascii="Times New Roman" w:hAnsi="Times New Roman" w:cs="Times New Roman"/>
          <w:sz w:val="24"/>
          <w:szCs w:val="24"/>
        </w:rPr>
        <w:t>.</w:t>
      </w:r>
      <w:r w:rsidR="00F855CF" w:rsidRPr="00FF0DA6">
        <w:rPr>
          <w:rFonts w:ascii="Times New Roman" w:hAnsi="Times New Roman" w:cs="Times New Roman"/>
          <w:b/>
          <w:sz w:val="24"/>
          <w:szCs w:val="24"/>
          <w:u w:val="single"/>
        </w:rPr>
        <w:t xml:space="preserve"> </w:t>
      </w:r>
      <w:r w:rsidR="00C4346F" w:rsidRPr="00FF0DA6">
        <w:rPr>
          <w:rFonts w:ascii="Times New Roman" w:hAnsi="Times New Roman" w:cs="Times New Roman"/>
          <w:b/>
          <w:sz w:val="24"/>
          <w:szCs w:val="24"/>
          <w:u w:val="single"/>
        </w:rPr>
        <w:t xml:space="preserve">   </w:t>
      </w:r>
    </w:p>
    <w:p w:rsidR="002C1FA5" w:rsidRDefault="002C1FA5" w:rsidP="00C11E4A">
      <w:pPr>
        <w:spacing w:line="480" w:lineRule="auto"/>
        <w:rPr>
          <w:rFonts w:ascii="Times New Roman" w:hAnsi="Times New Roman" w:cs="Times New Roman"/>
          <w:b/>
          <w:sz w:val="24"/>
          <w:szCs w:val="24"/>
        </w:rPr>
      </w:pPr>
    </w:p>
    <w:p w:rsidR="008322F6" w:rsidRPr="00E304E0" w:rsidRDefault="008322F6" w:rsidP="00C11E4A">
      <w:pPr>
        <w:spacing w:line="480" w:lineRule="auto"/>
        <w:rPr>
          <w:rFonts w:ascii="Times New Roman" w:hAnsi="Times New Roman" w:cs="Times New Roman"/>
          <w:sz w:val="24"/>
          <w:szCs w:val="24"/>
        </w:rPr>
      </w:pPr>
      <w:r>
        <w:rPr>
          <w:rFonts w:ascii="Times New Roman" w:hAnsi="Times New Roman" w:cs="Times New Roman"/>
          <w:b/>
          <w:sz w:val="24"/>
          <w:szCs w:val="24"/>
        </w:rPr>
        <w:t xml:space="preserve">JEL Classification: </w:t>
      </w:r>
      <w:r w:rsidR="00E304E0" w:rsidRPr="00E304E0">
        <w:rPr>
          <w:rFonts w:ascii="Times New Roman" w:hAnsi="Times New Roman" w:cs="Times New Roman"/>
          <w:sz w:val="24"/>
          <w:szCs w:val="24"/>
        </w:rPr>
        <w:t>D001,</w:t>
      </w:r>
      <w:r w:rsidR="00E304E0">
        <w:rPr>
          <w:rFonts w:ascii="Times New Roman" w:hAnsi="Times New Roman" w:cs="Times New Roman"/>
          <w:b/>
          <w:sz w:val="24"/>
          <w:szCs w:val="24"/>
        </w:rPr>
        <w:t xml:space="preserve"> </w:t>
      </w:r>
      <w:r w:rsidR="00E304E0" w:rsidRPr="00E304E0">
        <w:rPr>
          <w:rFonts w:ascii="Times New Roman" w:hAnsi="Times New Roman" w:cs="Times New Roman"/>
          <w:sz w:val="24"/>
          <w:szCs w:val="24"/>
        </w:rPr>
        <w:t xml:space="preserve">R21, R31 </w:t>
      </w:r>
    </w:p>
    <w:p w:rsidR="00035FFB" w:rsidRDefault="003F1A3A" w:rsidP="00C11E4A">
      <w:pPr>
        <w:spacing w:line="480" w:lineRule="auto"/>
        <w:rPr>
          <w:rFonts w:ascii="Times New Roman" w:hAnsi="Times New Roman" w:cs="Times New Roman"/>
          <w:sz w:val="24"/>
          <w:szCs w:val="24"/>
        </w:rPr>
      </w:pPr>
      <w:r w:rsidRPr="0069743D">
        <w:rPr>
          <w:rFonts w:ascii="Times New Roman" w:hAnsi="Times New Roman" w:cs="Times New Roman"/>
          <w:b/>
          <w:sz w:val="24"/>
          <w:szCs w:val="24"/>
        </w:rPr>
        <w:t>Keywords:</w:t>
      </w:r>
      <w:r w:rsidR="003E7105">
        <w:rPr>
          <w:rFonts w:ascii="Times New Roman" w:hAnsi="Times New Roman" w:cs="Times New Roman"/>
          <w:sz w:val="24"/>
          <w:szCs w:val="24"/>
        </w:rPr>
        <w:t xml:space="preserve">  </w:t>
      </w:r>
      <w:r w:rsidR="006A1C2E">
        <w:rPr>
          <w:rFonts w:ascii="Times New Roman" w:hAnsi="Times New Roman" w:cs="Times New Roman"/>
          <w:sz w:val="24"/>
          <w:szCs w:val="24"/>
        </w:rPr>
        <w:t xml:space="preserve">Adaptive rationality, </w:t>
      </w:r>
      <w:r w:rsidR="00DF2716">
        <w:rPr>
          <w:rFonts w:ascii="Times New Roman" w:hAnsi="Times New Roman" w:cs="Times New Roman"/>
          <w:sz w:val="24"/>
          <w:szCs w:val="24"/>
        </w:rPr>
        <w:t xml:space="preserve">Bounded rationality, </w:t>
      </w:r>
      <w:r w:rsidR="003E7105">
        <w:rPr>
          <w:rFonts w:ascii="Times New Roman" w:hAnsi="Times New Roman" w:cs="Times New Roman"/>
          <w:sz w:val="24"/>
          <w:szCs w:val="24"/>
        </w:rPr>
        <w:t xml:space="preserve">Cobweb </w:t>
      </w:r>
      <w:r w:rsidR="00DF2716">
        <w:rPr>
          <w:rFonts w:ascii="Times New Roman" w:hAnsi="Times New Roman" w:cs="Times New Roman"/>
          <w:sz w:val="24"/>
          <w:szCs w:val="24"/>
        </w:rPr>
        <w:t>m</w:t>
      </w:r>
      <w:r w:rsidR="003E7105">
        <w:rPr>
          <w:rFonts w:ascii="Times New Roman" w:hAnsi="Times New Roman" w:cs="Times New Roman"/>
          <w:sz w:val="24"/>
          <w:szCs w:val="24"/>
        </w:rPr>
        <w:t xml:space="preserve">odel, Housing </w:t>
      </w:r>
      <w:r w:rsidR="00DF2716">
        <w:rPr>
          <w:rFonts w:ascii="Times New Roman" w:hAnsi="Times New Roman" w:cs="Times New Roman"/>
          <w:sz w:val="24"/>
          <w:szCs w:val="24"/>
        </w:rPr>
        <w:t>b</w:t>
      </w:r>
      <w:r w:rsidR="003E7105">
        <w:rPr>
          <w:rFonts w:ascii="Times New Roman" w:hAnsi="Times New Roman" w:cs="Times New Roman"/>
          <w:sz w:val="24"/>
          <w:szCs w:val="24"/>
        </w:rPr>
        <w:t>ubble</w:t>
      </w:r>
      <w:r w:rsidR="00DF2716">
        <w:rPr>
          <w:rFonts w:ascii="Times New Roman" w:hAnsi="Times New Roman" w:cs="Times New Roman"/>
          <w:sz w:val="24"/>
          <w:szCs w:val="24"/>
        </w:rPr>
        <w:t>, Speculation</w:t>
      </w:r>
      <w:r w:rsidR="006A1C2E">
        <w:rPr>
          <w:rFonts w:ascii="Times New Roman" w:hAnsi="Times New Roman" w:cs="Times New Roman"/>
          <w:sz w:val="24"/>
          <w:szCs w:val="24"/>
        </w:rPr>
        <w:t>.</w:t>
      </w:r>
      <w:r w:rsidR="003E7105">
        <w:rPr>
          <w:rFonts w:ascii="Times New Roman" w:hAnsi="Times New Roman" w:cs="Times New Roman"/>
          <w:sz w:val="24"/>
          <w:szCs w:val="24"/>
        </w:rPr>
        <w:t xml:space="preserve">   </w:t>
      </w:r>
    </w:p>
    <w:p w:rsidR="00035FFB" w:rsidRPr="00763950" w:rsidRDefault="00035FFB" w:rsidP="002868D1">
      <w:pPr>
        <w:spacing w:line="480" w:lineRule="auto"/>
        <w:jc w:val="both"/>
        <w:rPr>
          <w:rFonts w:ascii="Times New Roman" w:hAnsi="Times New Roman" w:cs="Times New Roman"/>
          <w:b/>
          <w:sz w:val="24"/>
          <w:szCs w:val="24"/>
        </w:rPr>
      </w:pPr>
      <w:r w:rsidRPr="00763950">
        <w:rPr>
          <w:rFonts w:ascii="Times New Roman" w:hAnsi="Times New Roman" w:cs="Times New Roman"/>
          <w:b/>
          <w:sz w:val="24"/>
          <w:szCs w:val="24"/>
        </w:rPr>
        <w:t>1.  Introduction</w:t>
      </w:r>
    </w:p>
    <w:p w:rsidR="00C11E4A" w:rsidRPr="00D106F5" w:rsidRDefault="00051E1B" w:rsidP="001236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recent years, the rise and fall of the housing prices have attracted the attentions of general public </w:t>
      </w:r>
      <w:r w:rsidR="0099042E">
        <w:rPr>
          <w:rFonts w:ascii="Times New Roman" w:hAnsi="Times New Roman" w:cs="Times New Roman"/>
          <w:sz w:val="24"/>
          <w:szCs w:val="24"/>
        </w:rPr>
        <w:t xml:space="preserve">and </w:t>
      </w:r>
      <w:r>
        <w:rPr>
          <w:rFonts w:ascii="Times New Roman" w:hAnsi="Times New Roman" w:cs="Times New Roman"/>
          <w:sz w:val="24"/>
          <w:szCs w:val="24"/>
        </w:rPr>
        <w:t xml:space="preserve">researchers.  </w:t>
      </w:r>
      <w:r w:rsidR="00A155E9">
        <w:rPr>
          <w:rFonts w:ascii="Times New Roman" w:hAnsi="Times New Roman" w:cs="Times New Roman"/>
          <w:sz w:val="24"/>
          <w:szCs w:val="24"/>
        </w:rPr>
        <w:t xml:space="preserve">Before 2004 or </w:t>
      </w:r>
      <w:r>
        <w:rPr>
          <w:rFonts w:ascii="Times New Roman" w:hAnsi="Times New Roman" w:cs="Times New Roman"/>
          <w:sz w:val="24"/>
          <w:szCs w:val="24"/>
        </w:rPr>
        <w:t xml:space="preserve">2005, </w:t>
      </w:r>
      <w:r w:rsidR="009C4F01">
        <w:rPr>
          <w:rFonts w:ascii="Times New Roman" w:hAnsi="Times New Roman" w:cs="Times New Roman"/>
          <w:sz w:val="24"/>
          <w:szCs w:val="24"/>
        </w:rPr>
        <w:t>many</w:t>
      </w:r>
      <w:r w:rsidR="00A155E9">
        <w:rPr>
          <w:rFonts w:ascii="Times New Roman" w:hAnsi="Times New Roman" w:cs="Times New Roman"/>
          <w:sz w:val="24"/>
          <w:szCs w:val="24"/>
        </w:rPr>
        <w:t xml:space="preserve"> </w:t>
      </w:r>
      <w:r w:rsidR="00720B86">
        <w:rPr>
          <w:rFonts w:ascii="Times New Roman" w:hAnsi="Times New Roman" w:cs="Times New Roman"/>
          <w:sz w:val="24"/>
          <w:szCs w:val="24"/>
        </w:rPr>
        <w:t>r</w:t>
      </w:r>
      <w:r>
        <w:rPr>
          <w:rFonts w:ascii="Times New Roman" w:hAnsi="Times New Roman" w:cs="Times New Roman"/>
          <w:sz w:val="24"/>
          <w:szCs w:val="24"/>
        </w:rPr>
        <w:t>esearchers</w:t>
      </w:r>
      <w:r w:rsidR="00A155E9">
        <w:rPr>
          <w:rFonts w:ascii="Times New Roman" w:hAnsi="Times New Roman" w:cs="Times New Roman"/>
          <w:sz w:val="24"/>
          <w:szCs w:val="24"/>
        </w:rPr>
        <w:t xml:space="preserve">, such as </w:t>
      </w:r>
      <w:proofErr w:type="spellStart"/>
      <w:r w:rsidR="00A155E9">
        <w:rPr>
          <w:rFonts w:ascii="Times New Roman" w:hAnsi="Times New Roman" w:cs="Times New Roman"/>
          <w:sz w:val="24"/>
          <w:szCs w:val="24"/>
        </w:rPr>
        <w:t>Labonte</w:t>
      </w:r>
      <w:proofErr w:type="spellEnd"/>
      <w:r w:rsidR="00A155E9">
        <w:rPr>
          <w:rFonts w:ascii="Times New Roman" w:hAnsi="Times New Roman" w:cs="Times New Roman"/>
          <w:sz w:val="24"/>
          <w:szCs w:val="24"/>
        </w:rPr>
        <w:t xml:space="preserve"> (2003) </w:t>
      </w:r>
      <w:r w:rsidR="007A3B9F">
        <w:rPr>
          <w:rFonts w:ascii="Times New Roman" w:hAnsi="Times New Roman" w:cs="Times New Roman"/>
          <w:sz w:val="24"/>
          <w:szCs w:val="24"/>
        </w:rPr>
        <w:t xml:space="preserve">and </w:t>
      </w:r>
      <w:proofErr w:type="spellStart"/>
      <w:r w:rsidR="007A3B9F">
        <w:rPr>
          <w:rFonts w:ascii="Times New Roman" w:hAnsi="Times New Roman" w:cs="Times New Roman"/>
          <w:sz w:val="24"/>
          <w:szCs w:val="24"/>
        </w:rPr>
        <w:t>Himmelberg</w:t>
      </w:r>
      <w:proofErr w:type="spellEnd"/>
      <w:r w:rsidR="007A3B9F">
        <w:rPr>
          <w:rFonts w:ascii="Times New Roman" w:hAnsi="Times New Roman" w:cs="Times New Roman"/>
          <w:sz w:val="24"/>
          <w:szCs w:val="24"/>
        </w:rPr>
        <w:t xml:space="preserve"> </w:t>
      </w:r>
      <w:r w:rsidR="007A3B9F" w:rsidRPr="00561D45">
        <w:rPr>
          <w:rFonts w:ascii="Times New Roman" w:hAnsi="Times New Roman" w:cs="Times New Roman"/>
          <w:i/>
          <w:sz w:val="24"/>
          <w:szCs w:val="24"/>
        </w:rPr>
        <w:t>et al.</w:t>
      </w:r>
      <w:r w:rsidR="007A3B9F">
        <w:rPr>
          <w:rFonts w:ascii="Times New Roman" w:hAnsi="Times New Roman" w:cs="Times New Roman"/>
          <w:sz w:val="24"/>
          <w:szCs w:val="24"/>
        </w:rPr>
        <w:t xml:space="preserve"> (2005), argue</w:t>
      </w:r>
      <w:r w:rsidR="00AE1DD4" w:rsidRPr="00D106F5">
        <w:rPr>
          <w:rFonts w:ascii="Times New Roman" w:hAnsi="Times New Roman" w:cs="Times New Roman"/>
          <w:sz w:val="24"/>
          <w:szCs w:val="24"/>
        </w:rPr>
        <w:t>d</w:t>
      </w:r>
      <w:r w:rsidR="007A3B9F">
        <w:rPr>
          <w:rFonts w:ascii="Times New Roman" w:hAnsi="Times New Roman" w:cs="Times New Roman"/>
          <w:sz w:val="24"/>
          <w:szCs w:val="24"/>
        </w:rPr>
        <w:t xml:space="preserve"> </w:t>
      </w:r>
      <w:r w:rsidR="00A155E9">
        <w:rPr>
          <w:rFonts w:ascii="Times New Roman" w:hAnsi="Times New Roman" w:cs="Times New Roman"/>
          <w:sz w:val="24"/>
          <w:szCs w:val="24"/>
        </w:rPr>
        <w:t xml:space="preserve">that </w:t>
      </w:r>
      <w:r w:rsidR="00655DAE">
        <w:rPr>
          <w:rFonts w:ascii="Times New Roman" w:hAnsi="Times New Roman" w:cs="Times New Roman"/>
          <w:sz w:val="24"/>
          <w:szCs w:val="24"/>
        </w:rPr>
        <w:t xml:space="preserve">the rising housing prices could be well explained by the economic fundamentals, and </w:t>
      </w:r>
      <w:r>
        <w:rPr>
          <w:rFonts w:ascii="Times New Roman" w:hAnsi="Times New Roman" w:cs="Times New Roman"/>
          <w:sz w:val="24"/>
          <w:szCs w:val="24"/>
        </w:rPr>
        <w:t xml:space="preserve">there was little </w:t>
      </w:r>
      <w:r w:rsidR="007A3B9F">
        <w:rPr>
          <w:rFonts w:ascii="Times New Roman" w:hAnsi="Times New Roman" w:cs="Times New Roman"/>
          <w:sz w:val="24"/>
          <w:szCs w:val="24"/>
        </w:rPr>
        <w:t xml:space="preserve">strong </w:t>
      </w:r>
      <w:r>
        <w:rPr>
          <w:rFonts w:ascii="Times New Roman" w:hAnsi="Times New Roman" w:cs="Times New Roman"/>
          <w:sz w:val="24"/>
          <w:szCs w:val="24"/>
        </w:rPr>
        <w:t xml:space="preserve">evidence to support the occurrence of a housing bubble in the U.S.  However, </w:t>
      </w:r>
      <w:r w:rsidR="009C4F01">
        <w:rPr>
          <w:rFonts w:ascii="Times New Roman" w:hAnsi="Times New Roman" w:cs="Times New Roman"/>
          <w:sz w:val="24"/>
          <w:szCs w:val="24"/>
        </w:rPr>
        <w:t xml:space="preserve">after </w:t>
      </w:r>
      <w:r w:rsidR="00C2769D">
        <w:rPr>
          <w:rFonts w:ascii="Times New Roman" w:hAnsi="Times New Roman" w:cs="Times New Roman"/>
          <w:sz w:val="24"/>
          <w:szCs w:val="24"/>
        </w:rPr>
        <w:t>the dramatic fall of housing prices</w:t>
      </w:r>
      <w:r w:rsidR="009C4F01">
        <w:rPr>
          <w:rFonts w:ascii="Times New Roman" w:hAnsi="Times New Roman" w:cs="Times New Roman"/>
          <w:sz w:val="24"/>
          <w:szCs w:val="24"/>
        </w:rPr>
        <w:t xml:space="preserve"> in 2008</w:t>
      </w:r>
      <w:r>
        <w:rPr>
          <w:rFonts w:ascii="Times New Roman" w:hAnsi="Times New Roman" w:cs="Times New Roman"/>
          <w:sz w:val="24"/>
          <w:szCs w:val="24"/>
        </w:rPr>
        <w:t xml:space="preserve">, more </w:t>
      </w:r>
      <w:r w:rsidR="00C2769D">
        <w:rPr>
          <w:rFonts w:ascii="Times New Roman" w:hAnsi="Times New Roman" w:cs="Times New Roman"/>
          <w:sz w:val="24"/>
          <w:szCs w:val="24"/>
        </w:rPr>
        <w:t xml:space="preserve">researchers, </w:t>
      </w:r>
      <w:r w:rsidR="007A3B9F">
        <w:rPr>
          <w:rFonts w:ascii="Times New Roman" w:hAnsi="Times New Roman" w:cs="Times New Roman"/>
          <w:sz w:val="24"/>
          <w:szCs w:val="24"/>
        </w:rPr>
        <w:t xml:space="preserve">such as </w:t>
      </w:r>
      <w:proofErr w:type="spellStart"/>
      <w:r w:rsidR="00720B86">
        <w:rPr>
          <w:rFonts w:ascii="Times New Roman" w:hAnsi="Times New Roman" w:cs="Times New Roman"/>
          <w:sz w:val="24"/>
          <w:szCs w:val="24"/>
        </w:rPr>
        <w:t>Mikhed</w:t>
      </w:r>
      <w:proofErr w:type="spellEnd"/>
      <w:r w:rsidR="00720B86">
        <w:rPr>
          <w:rFonts w:ascii="Times New Roman" w:hAnsi="Times New Roman" w:cs="Times New Roman"/>
          <w:sz w:val="24"/>
          <w:szCs w:val="24"/>
        </w:rPr>
        <w:t xml:space="preserve"> and </w:t>
      </w:r>
      <w:proofErr w:type="spellStart"/>
      <w:r w:rsidR="00720B86">
        <w:rPr>
          <w:rFonts w:ascii="Times New Roman" w:hAnsi="Times New Roman" w:cs="Times New Roman"/>
          <w:sz w:val="24"/>
          <w:szCs w:val="24"/>
        </w:rPr>
        <w:t>Zemčík</w:t>
      </w:r>
      <w:proofErr w:type="spellEnd"/>
      <w:r w:rsidR="00720B86">
        <w:rPr>
          <w:rFonts w:ascii="Times New Roman" w:hAnsi="Times New Roman" w:cs="Times New Roman"/>
          <w:sz w:val="24"/>
          <w:szCs w:val="24"/>
        </w:rPr>
        <w:t xml:space="preserve"> (2009)</w:t>
      </w:r>
      <w:r w:rsidR="00C2769D">
        <w:rPr>
          <w:rFonts w:ascii="Times New Roman" w:hAnsi="Times New Roman" w:cs="Times New Roman"/>
          <w:sz w:val="24"/>
          <w:szCs w:val="24"/>
        </w:rPr>
        <w:t xml:space="preserve"> and Coleman </w:t>
      </w:r>
      <w:r w:rsidR="00C2769D" w:rsidRPr="00561D45">
        <w:rPr>
          <w:rFonts w:ascii="Times New Roman" w:hAnsi="Times New Roman" w:cs="Times New Roman"/>
          <w:i/>
          <w:sz w:val="24"/>
          <w:szCs w:val="24"/>
        </w:rPr>
        <w:t>et al.</w:t>
      </w:r>
      <w:r w:rsidR="00C2769D">
        <w:rPr>
          <w:rFonts w:ascii="Times New Roman" w:hAnsi="Times New Roman" w:cs="Times New Roman"/>
          <w:sz w:val="24"/>
          <w:szCs w:val="24"/>
        </w:rPr>
        <w:t xml:space="preserve"> (2008)</w:t>
      </w:r>
      <w:r w:rsidR="00720B86">
        <w:rPr>
          <w:rFonts w:ascii="Times New Roman" w:hAnsi="Times New Roman" w:cs="Times New Roman"/>
          <w:sz w:val="24"/>
          <w:szCs w:val="24"/>
        </w:rPr>
        <w:t xml:space="preserve">, </w:t>
      </w:r>
      <w:r w:rsidR="0099042E">
        <w:rPr>
          <w:rFonts w:ascii="Times New Roman" w:hAnsi="Times New Roman" w:cs="Times New Roman"/>
          <w:sz w:val="24"/>
          <w:szCs w:val="24"/>
        </w:rPr>
        <w:t>start</w:t>
      </w:r>
      <w:r w:rsidR="00E52342">
        <w:rPr>
          <w:rFonts w:ascii="Times New Roman" w:hAnsi="Times New Roman" w:cs="Times New Roman"/>
          <w:sz w:val="24"/>
          <w:szCs w:val="24"/>
        </w:rPr>
        <w:t>ed</w:t>
      </w:r>
      <w:r w:rsidR="0099042E">
        <w:rPr>
          <w:rFonts w:ascii="Times New Roman" w:hAnsi="Times New Roman" w:cs="Times New Roman"/>
          <w:sz w:val="24"/>
          <w:szCs w:val="24"/>
        </w:rPr>
        <w:t xml:space="preserve"> to </w:t>
      </w:r>
      <w:r>
        <w:rPr>
          <w:rFonts w:ascii="Times New Roman" w:hAnsi="Times New Roman" w:cs="Times New Roman"/>
          <w:sz w:val="24"/>
          <w:szCs w:val="24"/>
        </w:rPr>
        <w:t xml:space="preserve">share </w:t>
      </w:r>
      <w:r w:rsidR="00C2769D">
        <w:rPr>
          <w:rFonts w:ascii="Times New Roman" w:hAnsi="Times New Roman" w:cs="Times New Roman"/>
          <w:sz w:val="24"/>
          <w:szCs w:val="24"/>
        </w:rPr>
        <w:t xml:space="preserve">a similar conclusion </w:t>
      </w:r>
      <w:r>
        <w:rPr>
          <w:rFonts w:ascii="Times New Roman" w:hAnsi="Times New Roman" w:cs="Times New Roman"/>
          <w:sz w:val="24"/>
          <w:szCs w:val="24"/>
        </w:rPr>
        <w:t xml:space="preserve">that </w:t>
      </w:r>
      <w:r w:rsidR="006A1C2E">
        <w:rPr>
          <w:rFonts w:ascii="Times New Roman" w:hAnsi="Times New Roman" w:cs="Times New Roman"/>
          <w:sz w:val="24"/>
          <w:szCs w:val="24"/>
        </w:rPr>
        <w:t xml:space="preserve">in the U.S., </w:t>
      </w:r>
      <w:r>
        <w:rPr>
          <w:rFonts w:ascii="Times New Roman" w:hAnsi="Times New Roman" w:cs="Times New Roman"/>
          <w:sz w:val="24"/>
          <w:szCs w:val="24"/>
        </w:rPr>
        <w:t xml:space="preserve">some housing bubble had occurred </w:t>
      </w:r>
      <w:r w:rsidR="00696EDA">
        <w:rPr>
          <w:rFonts w:ascii="Times New Roman" w:hAnsi="Times New Roman" w:cs="Times New Roman"/>
          <w:sz w:val="24"/>
          <w:szCs w:val="24"/>
        </w:rPr>
        <w:t xml:space="preserve">between </w:t>
      </w:r>
      <w:r w:rsidR="009C4F01">
        <w:rPr>
          <w:rFonts w:ascii="Times New Roman" w:hAnsi="Times New Roman" w:cs="Times New Roman"/>
          <w:sz w:val="24"/>
          <w:szCs w:val="24"/>
        </w:rPr>
        <w:t xml:space="preserve">2003 </w:t>
      </w:r>
      <w:r w:rsidR="00696EDA">
        <w:rPr>
          <w:rFonts w:ascii="Times New Roman" w:hAnsi="Times New Roman" w:cs="Times New Roman"/>
          <w:sz w:val="24"/>
          <w:szCs w:val="24"/>
        </w:rPr>
        <w:t>and</w:t>
      </w:r>
      <w:r w:rsidR="009C4F01">
        <w:rPr>
          <w:rFonts w:ascii="Times New Roman" w:hAnsi="Times New Roman" w:cs="Times New Roman"/>
          <w:sz w:val="24"/>
          <w:szCs w:val="24"/>
        </w:rPr>
        <w:t xml:space="preserve"> 2004</w:t>
      </w:r>
      <w:r w:rsidR="006A1C2E">
        <w:rPr>
          <w:rFonts w:ascii="Times New Roman" w:hAnsi="Times New Roman" w:cs="Times New Roman"/>
          <w:sz w:val="24"/>
          <w:szCs w:val="24"/>
        </w:rPr>
        <w:t>,</w:t>
      </w:r>
      <w:r w:rsidR="009C4F01">
        <w:rPr>
          <w:rFonts w:ascii="Times New Roman" w:hAnsi="Times New Roman" w:cs="Times New Roman"/>
          <w:sz w:val="24"/>
          <w:szCs w:val="24"/>
        </w:rPr>
        <w:t xml:space="preserve"> </w:t>
      </w:r>
      <w:r w:rsidR="00250284">
        <w:rPr>
          <w:rFonts w:ascii="Times New Roman" w:hAnsi="Times New Roman" w:cs="Times New Roman"/>
          <w:sz w:val="24"/>
          <w:szCs w:val="24"/>
        </w:rPr>
        <w:t xml:space="preserve">and </w:t>
      </w:r>
      <w:r w:rsidR="006A1C2E">
        <w:rPr>
          <w:rFonts w:ascii="Times New Roman" w:hAnsi="Times New Roman" w:cs="Times New Roman"/>
          <w:sz w:val="24"/>
          <w:szCs w:val="24"/>
        </w:rPr>
        <w:t xml:space="preserve">also </w:t>
      </w:r>
      <w:r w:rsidR="00696EDA">
        <w:rPr>
          <w:rFonts w:ascii="Times New Roman" w:hAnsi="Times New Roman" w:cs="Times New Roman"/>
          <w:sz w:val="24"/>
          <w:szCs w:val="24"/>
        </w:rPr>
        <w:t xml:space="preserve">between </w:t>
      </w:r>
      <w:r w:rsidR="00720B86">
        <w:rPr>
          <w:rFonts w:ascii="Times New Roman" w:hAnsi="Times New Roman" w:cs="Times New Roman"/>
          <w:sz w:val="24"/>
          <w:szCs w:val="24"/>
        </w:rPr>
        <w:t>2006</w:t>
      </w:r>
      <w:r>
        <w:rPr>
          <w:rFonts w:ascii="Times New Roman" w:hAnsi="Times New Roman" w:cs="Times New Roman"/>
          <w:sz w:val="24"/>
          <w:szCs w:val="24"/>
        </w:rPr>
        <w:t xml:space="preserve"> </w:t>
      </w:r>
      <w:r w:rsidR="00696EDA">
        <w:rPr>
          <w:rFonts w:ascii="Times New Roman" w:hAnsi="Times New Roman" w:cs="Times New Roman"/>
          <w:sz w:val="24"/>
          <w:szCs w:val="24"/>
        </w:rPr>
        <w:t>and</w:t>
      </w:r>
      <w:r w:rsidR="00250284">
        <w:rPr>
          <w:rFonts w:ascii="Times New Roman" w:hAnsi="Times New Roman" w:cs="Times New Roman"/>
          <w:sz w:val="24"/>
          <w:szCs w:val="24"/>
        </w:rPr>
        <w:t xml:space="preserve"> </w:t>
      </w:r>
      <w:r>
        <w:rPr>
          <w:rFonts w:ascii="Times New Roman" w:hAnsi="Times New Roman" w:cs="Times New Roman"/>
          <w:sz w:val="24"/>
          <w:szCs w:val="24"/>
        </w:rPr>
        <w:t>200</w:t>
      </w:r>
      <w:r w:rsidR="00D96034">
        <w:rPr>
          <w:rFonts w:ascii="Times New Roman" w:hAnsi="Times New Roman" w:cs="Times New Roman"/>
          <w:sz w:val="24"/>
          <w:szCs w:val="24"/>
        </w:rPr>
        <w:t>7</w:t>
      </w:r>
      <w:r w:rsidR="00AE1DD4">
        <w:rPr>
          <w:rFonts w:ascii="Times New Roman" w:hAnsi="Times New Roman" w:cs="Times New Roman"/>
          <w:sz w:val="24"/>
          <w:szCs w:val="24"/>
        </w:rPr>
        <w:t>, although it varie</w:t>
      </w:r>
      <w:r w:rsidR="00AE1DD4" w:rsidRPr="00D106F5">
        <w:rPr>
          <w:rFonts w:ascii="Times New Roman" w:hAnsi="Times New Roman" w:cs="Times New Roman"/>
          <w:sz w:val="24"/>
          <w:szCs w:val="24"/>
        </w:rPr>
        <w:t>d</w:t>
      </w:r>
      <w:r>
        <w:rPr>
          <w:rFonts w:ascii="Times New Roman" w:hAnsi="Times New Roman" w:cs="Times New Roman"/>
          <w:sz w:val="24"/>
          <w:szCs w:val="24"/>
        </w:rPr>
        <w:t xml:space="preserve"> from one metropolitan area to another.</w:t>
      </w:r>
      <w:r w:rsidR="00C2769D">
        <w:rPr>
          <w:rFonts w:ascii="Times New Roman" w:hAnsi="Times New Roman" w:cs="Times New Roman"/>
          <w:sz w:val="24"/>
          <w:szCs w:val="24"/>
        </w:rPr>
        <w:t xml:space="preserve">  Therefore, similar to business cycles, it is difficult to be absolutely certain about the beginning of a (housing) bubble</w:t>
      </w:r>
      <w:r w:rsidR="00EE674D">
        <w:rPr>
          <w:rFonts w:ascii="Times New Roman" w:hAnsi="Times New Roman" w:cs="Times New Roman"/>
          <w:sz w:val="24"/>
          <w:szCs w:val="24"/>
        </w:rPr>
        <w:t xml:space="preserve"> when </w:t>
      </w:r>
      <w:r w:rsidR="00250284">
        <w:rPr>
          <w:rFonts w:ascii="Times New Roman" w:hAnsi="Times New Roman" w:cs="Times New Roman"/>
          <w:sz w:val="24"/>
          <w:szCs w:val="24"/>
        </w:rPr>
        <w:t xml:space="preserve">or before </w:t>
      </w:r>
      <w:r w:rsidR="00EE674D">
        <w:rPr>
          <w:rFonts w:ascii="Times New Roman" w:hAnsi="Times New Roman" w:cs="Times New Roman"/>
          <w:sz w:val="24"/>
          <w:szCs w:val="24"/>
        </w:rPr>
        <w:t xml:space="preserve">it occurs. </w:t>
      </w:r>
      <w:r w:rsidR="0099042E">
        <w:rPr>
          <w:rFonts w:ascii="Times New Roman" w:hAnsi="Times New Roman" w:cs="Times New Roman"/>
          <w:sz w:val="24"/>
          <w:szCs w:val="24"/>
        </w:rPr>
        <w:t xml:space="preserve"> </w:t>
      </w:r>
      <w:r w:rsidR="00EE674D">
        <w:rPr>
          <w:rFonts w:ascii="Times New Roman" w:hAnsi="Times New Roman" w:cs="Times New Roman"/>
          <w:sz w:val="24"/>
          <w:szCs w:val="24"/>
        </w:rPr>
        <w:t xml:space="preserve">This is also why the Fed used to focus on cleaning </w:t>
      </w:r>
      <w:r w:rsidR="00F933BC">
        <w:rPr>
          <w:rFonts w:ascii="Times New Roman" w:hAnsi="Times New Roman" w:cs="Times New Roman"/>
          <w:sz w:val="24"/>
          <w:szCs w:val="24"/>
        </w:rPr>
        <w:t xml:space="preserve">up </w:t>
      </w:r>
      <w:r w:rsidR="00EE674D">
        <w:rPr>
          <w:rFonts w:ascii="Times New Roman" w:hAnsi="Times New Roman" w:cs="Times New Roman"/>
          <w:sz w:val="24"/>
          <w:szCs w:val="24"/>
        </w:rPr>
        <w:t>the mess after bubble</w:t>
      </w:r>
      <w:r w:rsidR="00F933BC">
        <w:rPr>
          <w:rFonts w:ascii="Times New Roman" w:hAnsi="Times New Roman" w:cs="Times New Roman"/>
          <w:sz w:val="24"/>
          <w:szCs w:val="24"/>
        </w:rPr>
        <w:t>s</w:t>
      </w:r>
      <w:r w:rsidR="00EE674D">
        <w:rPr>
          <w:rFonts w:ascii="Times New Roman" w:hAnsi="Times New Roman" w:cs="Times New Roman"/>
          <w:sz w:val="24"/>
          <w:szCs w:val="24"/>
        </w:rPr>
        <w:t xml:space="preserve"> burst instead of trying to identify </w:t>
      </w:r>
      <w:r w:rsidR="00F933BC">
        <w:rPr>
          <w:rFonts w:ascii="Times New Roman" w:hAnsi="Times New Roman" w:cs="Times New Roman"/>
          <w:sz w:val="24"/>
          <w:szCs w:val="24"/>
        </w:rPr>
        <w:t xml:space="preserve">and burst </w:t>
      </w:r>
      <w:r w:rsidR="00EE674D">
        <w:rPr>
          <w:rFonts w:ascii="Times New Roman" w:hAnsi="Times New Roman" w:cs="Times New Roman"/>
          <w:sz w:val="24"/>
          <w:szCs w:val="24"/>
        </w:rPr>
        <w:t xml:space="preserve">a bubble when </w:t>
      </w:r>
      <w:r w:rsidR="00F933BC">
        <w:rPr>
          <w:rFonts w:ascii="Times New Roman" w:hAnsi="Times New Roman" w:cs="Times New Roman"/>
          <w:sz w:val="24"/>
          <w:szCs w:val="24"/>
        </w:rPr>
        <w:t xml:space="preserve">or before </w:t>
      </w:r>
      <w:r w:rsidR="00EE674D">
        <w:rPr>
          <w:rFonts w:ascii="Times New Roman" w:hAnsi="Times New Roman" w:cs="Times New Roman"/>
          <w:sz w:val="24"/>
          <w:szCs w:val="24"/>
        </w:rPr>
        <w:t>it occurs.</w:t>
      </w:r>
      <w:r w:rsidR="00AE1DD4" w:rsidRPr="00D106F5">
        <w:rPr>
          <w:rFonts w:ascii="Times New Roman" w:hAnsi="Times New Roman" w:cs="Times New Roman"/>
          <w:sz w:val="24"/>
          <w:szCs w:val="24"/>
        </w:rPr>
        <w:t xml:space="preserve"> </w:t>
      </w:r>
      <w:r w:rsidR="00D106F5">
        <w:rPr>
          <w:rFonts w:ascii="Times New Roman" w:hAnsi="Times New Roman" w:cs="Times New Roman"/>
          <w:sz w:val="24"/>
          <w:szCs w:val="24"/>
        </w:rPr>
        <w:t xml:space="preserve"> </w:t>
      </w:r>
      <w:r w:rsidR="00AE1DD4" w:rsidRPr="00D106F5">
        <w:rPr>
          <w:rFonts w:ascii="Times New Roman" w:hAnsi="Times New Roman" w:cs="Times New Roman"/>
          <w:sz w:val="24"/>
          <w:szCs w:val="24"/>
        </w:rPr>
        <w:t>At the same time</w:t>
      </w:r>
      <w:r w:rsidR="00D106F5" w:rsidRPr="00D106F5">
        <w:rPr>
          <w:rFonts w:ascii="Times New Roman" w:hAnsi="Times New Roman" w:cs="Times New Roman"/>
          <w:sz w:val="24"/>
          <w:szCs w:val="24"/>
        </w:rPr>
        <w:t>,</w:t>
      </w:r>
      <w:r w:rsidR="00AE1DD4" w:rsidRPr="00D106F5">
        <w:rPr>
          <w:rFonts w:ascii="Times New Roman" w:hAnsi="Times New Roman" w:cs="Times New Roman"/>
          <w:sz w:val="24"/>
          <w:szCs w:val="24"/>
        </w:rPr>
        <w:t xml:space="preserve"> this is an indication of why it is important</w:t>
      </w:r>
      <w:r w:rsidR="001665A5" w:rsidRPr="00D106F5">
        <w:rPr>
          <w:rFonts w:ascii="Times New Roman" w:hAnsi="Times New Roman" w:cs="Times New Roman"/>
          <w:sz w:val="24"/>
          <w:szCs w:val="24"/>
        </w:rPr>
        <w:t xml:space="preserve"> to gain a better understanding of bubbles</w:t>
      </w:r>
      <w:r w:rsidR="00D106F5" w:rsidRPr="00D106F5">
        <w:rPr>
          <w:rFonts w:ascii="Times New Roman" w:hAnsi="Times New Roman" w:cs="Times New Roman"/>
          <w:sz w:val="24"/>
          <w:szCs w:val="24"/>
        </w:rPr>
        <w:t>,</w:t>
      </w:r>
      <w:r w:rsidR="001665A5" w:rsidRPr="00D106F5">
        <w:rPr>
          <w:rFonts w:ascii="Times New Roman" w:hAnsi="Times New Roman" w:cs="Times New Roman"/>
          <w:sz w:val="24"/>
          <w:szCs w:val="24"/>
        </w:rPr>
        <w:t xml:space="preserve"> </w:t>
      </w:r>
      <w:r w:rsidR="00D106F5" w:rsidRPr="00D106F5">
        <w:rPr>
          <w:rFonts w:ascii="Times New Roman" w:hAnsi="Times New Roman" w:cs="Times New Roman"/>
          <w:sz w:val="24"/>
          <w:szCs w:val="24"/>
        </w:rPr>
        <w:t xml:space="preserve">particularly </w:t>
      </w:r>
      <w:r w:rsidR="001665A5" w:rsidRPr="00D106F5">
        <w:rPr>
          <w:rFonts w:ascii="Times New Roman" w:hAnsi="Times New Roman" w:cs="Times New Roman"/>
          <w:sz w:val="24"/>
          <w:szCs w:val="24"/>
        </w:rPr>
        <w:t xml:space="preserve">when one has developed and where one is in </w:t>
      </w:r>
      <w:r w:rsidR="00D106F5" w:rsidRPr="00D106F5">
        <w:rPr>
          <w:rFonts w:ascii="Times New Roman" w:hAnsi="Times New Roman" w:cs="Times New Roman"/>
          <w:sz w:val="24"/>
          <w:szCs w:val="24"/>
        </w:rPr>
        <w:t xml:space="preserve">the process of </w:t>
      </w:r>
      <w:r w:rsidR="001665A5" w:rsidRPr="00D106F5">
        <w:rPr>
          <w:rFonts w:ascii="Times New Roman" w:hAnsi="Times New Roman" w:cs="Times New Roman"/>
          <w:sz w:val="24"/>
          <w:szCs w:val="24"/>
        </w:rPr>
        <w:t>its evolution.</w:t>
      </w:r>
    </w:p>
    <w:p w:rsidR="00D106F5" w:rsidRDefault="00D106F5" w:rsidP="00D106F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discussed by </w:t>
      </w:r>
      <w:proofErr w:type="spellStart"/>
      <w:r>
        <w:rPr>
          <w:rFonts w:ascii="Times New Roman" w:hAnsi="Times New Roman" w:cs="Times New Roman"/>
          <w:sz w:val="24"/>
          <w:szCs w:val="24"/>
        </w:rPr>
        <w:t>Kaizoji</w:t>
      </w:r>
      <w:proofErr w:type="spellEnd"/>
      <w:r>
        <w:rPr>
          <w:rFonts w:ascii="Times New Roman" w:hAnsi="Times New Roman" w:cs="Times New Roman"/>
          <w:sz w:val="24"/>
          <w:szCs w:val="24"/>
        </w:rPr>
        <w:t xml:space="preserve"> (2009), the root causes of the recent U.S. housing bubble from 2000 to 2006 may include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non-elastic housing supply in (some) metropolitan areas, (ii) declines in the mortgage loan rate and the housing premium </w:t>
      </w:r>
      <w:r w:rsidRPr="00D106F5">
        <w:rPr>
          <w:rFonts w:ascii="Times New Roman" w:hAnsi="Times New Roman" w:cs="Times New Roman"/>
          <w:sz w:val="24"/>
          <w:szCs w:val="24"/>
        </w:rPr>
        <w:t>due to</w:t>
      </w:r>
      <w:r>
        <w:rPr>
          <w:rFonts w:ascii="Times New Roman" w:hAnsi="Times New Roman" w:cs="Times New Roman"/>
          <w:sz w:val="24"/>
          <w:szCs w:val="24"/>
        </w:rPr>
        <w:t xml:space="preserve"> the massive mortgage credit expansion, and (iii) policy change</w:t>
      </w:r>
      <w:r w:rsidRPr="00D106F5">
        <w:rPr>
          <w:rFonts w:ascii="Times New Roman" w:hAnsi="Times New Roman" w:cs="Times New Roman"/>
          <w:sz w:val="24"/>
          <w:szCs w:val="24"/>
        </w:rPr>
        <w:t>s</w:t>
      </w:r>
      <w:r>
        <w:rPr>
          <w:rFonts w:ascii="Times New Roman" w:hAnsi="Times New Roman" w:cs="Times New Roman"/>
          <w:sz w:val="24"/>
          <w:szCs w:val="24"/>
        </w:rPr>
        <w:t xml:space="preserve"> from the government</w:t>
      </w:r>
      <w:r w:rsidRPr="001665A5">
        <w:rPr>
          <w:rFonts w:ascii="Times New Roman" w:hAnsi="Times New Roman" w:cs="Times New Roman"/>
          <w:b/>
          <w:i/>
          <w:strike/>
          <w:sz w:val="24"/>
          <w:szCs w:val="24"/>
          <w:u w:val="single"/>
        </w:rPr>
        <w:t>s</w:t>
      </w:r>
      <w:r>
        <w:rPr>
          <w:rFonts w:ascii="Times New Roman" w:hAnsi="Times New Roman" w:cs="Times New Roman"/>
          <w:sz w:val="24"/>
          <w:szCs w:val="24"/>
        </w:rPr>
        <w:t xml:space="preserve"> and the Fed.  At the same time, there are also other factors that can contribute to the formation of the bubble, such as the speculative behavior of buyers, which is the focus of this paper.</w:t>
      </w:r>
    </w:p>
    <w:p w:rsidR="00D106F5" w:rsidRDefault="00D106F5" w:rsidP="0012368E">
      <w:pPr>
        <w:spacing w:line="480" w:lineRule="auto"/>
        <w:ind w:firstLine="720"/>
        <w:jc w:val="both"/>
        <w:rPr>
          <w:rFonts w:ascii="Times New Roman" w:hAnsi="Times New Roman" w:cs="Times New Roman"/>
          <w:sz w:val="24"/>
          <w:szCs w:val="24"/>
        </w:rPr>
      </w:pPr>
    </w:p>
    <w:p w:rsidR="00B3645A" w:rsidRPr="00B3645A" w:rsidRDefault="00A155E9" w:rsidP="001236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00051E1B">
        <w:rPr>
          <w:rFonts w:ascii="Times New Roman" w:hAnsi="Times New Roman" w:cs="Times New Roman"/>
          <w:sz w:val="24"/>
          <w:szCs w:val="24"/>
        </w:rPr>
        <w:t xml:space="preserve">  </w:t>
      </w:r>
      <w:r w:rsidR="00B3645A" w:rsidRPr="00B3645A">
        <w:rPr>
          <w:rFonts w:ascii="Times New Roman" w:hAnsi="Times New Roman" w:cs="Times New Roman"/>
          <w:b/>
          <w:bCs/>
          <w:sz w:val="24"/>
          <w:szCs w:val="24"/>
        </w:rPr>
        <w:t>Home Price Indices</w:t>
      </w:r>
      <w:r w:rsidR="00B3645A">
        <w:rPr>
          <w:rFonts w:ascii="Times New Roman" w:hAnsi="Times New Roman" w:cs="Times New Roman"/>
          <w:b/>
          <w:bCs/>
          <w:sz w:val="24"/>
          <w:szCs w:val="24"/>
        </w:rPr>
        <w:t xml:space="preserve"> </w:t>
      </w:r>
      <w:r w:rsidR="00B3645A" w:rsidRPr="00B3645A">
        <w:rPr>
          <w:rFonts w:ascii="Times New Roman" w:hAnsi="Times New Roman" w:cs="Times New Roman"/>
          <w:sz w:val="24"/>
          <w:szCs w:val="24"/>
        </w:rPr>
        <w:t xml:space="preserve">(as of March 30, 2010) </w:t>
      </w:r>
    </w:p>
    <w:tbl>
      <w:tblPr>
        <w:tblW w:w="0" w:type="auto"/>
        <w:tblCellMar>
          <w:top w:w="15" w:type="dxa"/>
          <w:left w:w="15" w:type="dxa"/>
          <w:bottom w:w="15" w:type="dxa"/>
          <w:right w:w="15" w:type="dxa"/>
        </w:tblCellMar>
        <w:tblLook w:val="04A0"/>
      </w:tblPr>
      <w:tblGrid>
        <w:gridCol w:w="8130"/>
      </w:tblGrid>
      <w:tr w:rsidR="00B3645A" w:rsidRPr="00B3645A">
        <w:tc>
          <w:tcPr>
            <w:tcW w:w="0" w:type="auto"/>
            <w:vAlign w:val="center"/>
          </w:tcPr>
          <w:p w:rsidR="00B3645A" w:rsidRPr="00B3645A" w:rsidRDefault="00B3645A" w:rsidP="00B3645A">
            <w:pPr>
              <w:autoSpaceDE w:val="0"/>
              <w:autoSpaceDN w:val="0"/>
              <w:adjustRightInd w:val="0"/>
              <w:spacing w:before="100" w:after="100" w:line="240" w:lineRule="auto"/>
              <w:rPr>
                <w:rFonts w:ascii="Times New Roman" w:hAnsi="Times New Roman" w:cs="Times New Roman"/>
                <w:sz w:val="24"/>
                <w:szCs w:val="24"/>
              </w:rPr>
            </w:pPr>
            <w:r w:rsidRPr="00B3645A">
              <w:rPr>
                <w:rFonts w:ascii="Times New Roman" w:hAnsi="Times New Roman" w:cs="Times New Roman"/>
                <w:noProof/>
                <w:sz w:val="24"/>
                <w:szCs w:val="24"/>
                <w:lang w:eastAsia="en-US"/>
              </w:rPr>
              <w:drawing>
                <wp:inline distT="0" distB="0" distL="0" distR="0">
                  <wp:extent cx="5122369" cy="3151006"/>
                  <wp:effectExtent l="19050" t="0" r="2081" b="0"/>
                  <wp:docPr id="152" name="Picture 152" descr="http://www.standardandpoors.com/spf/January2010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standardandpoors.com/spf/January2010Chart.jpg"/>
                          <pic:cNvPicPr>
                            <a:picLocks noChangeAspect="1" noChangeArrowheads="1"/>
                          </pic:cNvPicPr>
                        </pic:nvPicPr>
                        <pic:blipFill>
                          <a:blip r:embed="rId9"/>
                          <a:srcRect/>
                          <a:stretch>
                            <a:fillRect/>
                          </a:stretch>
                        </pic:blipFill>
                        <pic:spPr bwMode="auto">
                          <a:xfrm>
                            <a:off x="0" y="0"/>
                            <a:ext cx="5123180" cy="3151505"/>
                          </a:xfrm>
                          <a:prstGeom prst="rect">
                            <a:avLst/>
                          </a:prstGeom>
                          <a:noFill/>
                          <a:ln w="9525">
                            <a:noFill/>
                            <a:miter lim="800000"/>
                            <a:headEnd/>
                            <a:tailEnd/>
                          </a:ln>
                        </pic:spPr>
                      </pic:pic>
                    </a:graphicData>
                  </a:graphic>
                </wp:inline>
              </w:drawing>
            </w:r>
          </w:p>
        </w:tc>
      </w:tr>
    </w:tbl>
    <w:p w:rsidR="00C05667" w:rsidRPr="00C05667" w:rsidRDefault="00C05667" w:rsidP="00C05667">
      <w:pPr>
        <w:autoSpaceDE w:val="0"/>
        <w:autoSpaceDN w:val="0"/>
        <w:adjustRightInd w:val="0"/>
        <w:spacing w:before="100" w:after="100" w:line="240" w:lineRule="auto"/>
        <w:rPr>
          <w:rFonts w:ascii="Times New Roman" w:hAnsi="Times New Roman" w:cs="Times New Roman"/>
          <w:sz w:val="24"/>
          <w:szCs w:val="24"/>
        </w:rPr>
      </w:pPr>
    </w:p>
    <w:p w:rsidR="00B3645A" w:rsidRDefault="00B3645A" w:rsidP="00D0265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Source: </w:t>
      </w:r>
      <w:hyperlink r:id="rId10" w:history="1">
        <w:r w:rsidRPr="00D47CF6">
          <w:rPr>
            <w:rStyle w:val="Hyperlink"/>
            <w:rFonts w:ascii="Times New Roman" w:hAnsi="Times New Roman" w:cs="Times New Roman"/>
            <w:sz w:val="24"/>
            <w:szCs w:val="24"/>
          </w:rPr>
          <w:t>http://www.standardandpoors.com/indices/sp-case-shiller-home-price-indices/en/us/?indexId=spusa-cashpidff--p-us----</w:t>
        </w:r>
      </w:hyperlink>
      <w:r>
        <w:rPr>
          <w:rFonts w:ascii="Times New Roman" w:hAnsi="Times New Roman" w:cs="Times New Roman"/>
          <w:sz w:val="24"/>
          <w:szCs w:val="24"/>
        </w:rPr>
        <w:t xml:space="preserve"> </w:t>
      </w:r>
    </w:p>
    <w:p w:rsidR="00C56A8D" w:rsidRDefault="00C56A8D" w:rsidP="00793064">
      <w:pPr>
        <w:spacing w:line="480" w:lineRule="auto"/>
        <w:jc w:val="center"/>
        <w:rPr>
          <w:rFonts w:ascii="Times New Roman" w:hAnsi="Times New Roman" w:cs="Times New Roman"/>
          <w:sz w:val="24"/>
          <w:szCs w:val="24"/>
        </w:rPr>
      </w:pPr>
      <w:r w:rsidRPr="00793064">
        <w:rPr>
          <w:rFonts w:ascii="Times New Roman" w:hAnsi="Times New Roman" w:cs="Times New Roman"/>
          <w:b/>
          <w:sz w:val="24"/>
          <w:szCs w:val="24"/>
        </w:rPr>
        <w:t>Figure 1</w:t>
      </w:r>
      <w:r w:rsidR="00793064">
        <w:rPr>
          <w:rFonts w:ascii="Times New Roman" w:hAnsi="Times New Roman" w:cs="Times New Roman"/>
          <w:sz w:val="24"/>
          <w:szCs w:val="24"/>
        </w:rPr>
        <w:t>-The Housing Bubble and Crash in the U.S.</w:t>
      </w:r>
    </w:p>
    <w:p w:rsidR="00D106F5" w:rsidRDefault="00D106F5" w:rsidP="00E52342">
      <w:pPr>
        <w:spacing w:line="480" w:lineRule="auto"/>
        <w:ind w:firstLine="720"/>
        <w:jc w:val="both"/>
        <w:rPr>
          <w:rFonts w:ascii="Times New Roman" w:hAnsi="Times New Roman" w:cs="Times New Roman"/>
          <w:sz w:val="24"/>
          <w:szCs w:val="24"/>
        </w:rPr>
      </w:pPr>
    </w:p>
    <w:p w:rsidR="00E52342" w:rsidRDefault="0049404F" w:rsidP="00E5234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A240F8">
        <w:rPr>
          <w:rFonts w:ascii="Times New Roman" w:hAnsi="Times New Roman" w:cs="Times New Roman"/>
          <w:sz w:val="24"/>
          <w:szCs w:val="24"/>
        </w:rPr>
        <w:t xml:space="preserve">here are </w:t>
      </w:r>
      <w:r w:rsidR="00D106F5">
        <w:rPr>
          <w:rFonts w:ascii="Times New Roman" w:hAnsi="Times New Roman" w:cs="Times New Roman"/>
          <w:sz w:val="24"/>
          <w:szCs w:val="24"/>
        </w:rPr>
        <w:t xml:space="preserve">also </w:t>
      </w:r>
      <w:r w:rsidR="00A240F8">
        <w:rPr>
          <w:rFonts w:ascii="Times New Roman" w:hAnsi="Times New Roman" w:cs="Times New Roman"/>
          <w:sz w:val="24"/>
          <w:szCs w:val="24"/>
        </w:rPr>
        <w:t xml:space="preserve">different kinds of speculators. </w:t>
      </w:r>
      <w:r w:rsidR="00554A6D">
        <w:rPr>
          <w:rFonts w:ascii="Times New Roman" w:hAnsi="Times New Roman" w:cs="Times New Roman"/>
          <w:sz w:val="24"/>
          <w:szCs w:val="24"/>
        </w:rPr>
        <w:t xml:space="preserve"> </w:t>
      </w:r>
      <w:r w:rsidR="00FD7863">
        <w:rPr>
          <w:rFonts w:ascii="Times New Roman" w:hAnsi="Times New Roman" w:cs="Times New Roman"/>
          <w:sz w:val="24"/>
          <w:szCs w:val="24"/>
        </w:rPr>
        <w:t xml:space="preserve">Some of them may be more rational than others.  </w:t>
      </w:r>
      <w:r w:rsidR="001665A5" w:rsidRPr="00D106F5">
        <w:rPr>
          <w:rFonts w:ascii="Times New Roman" w:hAnsi="Times New Roman" w:cs="Times New Roman"/>
          <w:sz w:val="24"/>
          <w:szCs w:val="24"/>
        </w:rPr>
        <w:t>However</w:t>
      </w:r>
      <w:r w:rsidR="00D106F5">
        <w:rPr>
          <w:rFonts w:ascii="Times New Roman" w:hAnsi="Times New Roman" w:cs="Times New Roman"/>
          <w:sz w:val="24"/>
          <w:szCs w:val="24"/>
        </w:rPr>
        <w:t>,</w:t>
      </w:r>
      <w:r w:rsidR="001665A5" w:rsidRPr="00D106F5">
        <w:rPr>
          <w:rFonts w:ascii="Times New Roman" w:hAnsi="Times New Roman" w:cs="Times New Roman"/>
          <w:sz w:val="24"/>
          <w:szCs w:val="24"/>
        </w:rPr>
        <w:t xml:space="preserve"> i</w:t>
      </w:r>
      <w:r w:rsidR="00FD7863">
        <w:rPr>
          <w:rFonts w:ascii="Times New Roman" w:hAnsi="Times New Roman" w:cs="Times New Roman"/>
          <w:sz w:val="24"/>
          <w:szCs w:val="24"/>
        </w:rPr>
        <w:t>t is unlikely that all or most of the speculators have rational expectation</w:t>
      </w:r>
      <w:r w:rsidR="001665A5" w:rsidRPr="00D106F5">
        <w:rPr>
          <w:rFonts w:ascii="Times New Roman" w:hAnsi="Times New Roman" w:cs="Times New Roman"/>
          <w:sz w:val="24"/>
          <w:szCs w:val="24"/>
        </w:rPr>
        <w:t>s</w:t>
      </w:r>
      <w:r w:rsidR="00FD7863">
        <w:rPr>
          <w:rFonts w:ascii="Times New Roman" w:hAnsi="Times New Roman" w:cs="Times New Roman"/>
          <w:sz w:val="24"/>
          <w:szCs w:val="24"/>
        </w:rPr>
        <w:t xml:space="preserve"> and can foresee the housing prices</w:t>
      </w:r>
      <w:r w:rsidR="00D106F5">
        <w:rPr>
          <w:rFonts w:ascii="Times New Roman" w:hAnsi="Times New Roman" w:cs="Times New Roman"/>
          <w:sz w:val="24"/>
          <w:szCs w:val="24"/>
        </w:rPr>
        <w:t xml:space="preserve"> in the future</w:t>
      </w:r>
      <w:r w:rsidR="00FD7863">
        <w:rPr>
          <w:rFonts w:ascii="Times New Roman" w:hAnsi="Times New Roman" w:cs="Times New Roman"/>
          <w:sz w:val="24"/>
          <w:szCs w:val="24"/>
        </w:rPr>
        <w:t xml:space="preserve">. </w:t>
      </w:r>
      <w:r w:rsidR="005A340F">
        <w:rPr>
          <w:rFonts w:ascii="Times New Roman" w:hAnsi="Times New Roman" w:cs="Times New Roman"/>
          <w:sz w:val="24"/>
          <w:szCs w:val="24"/>
        </w:rPr>
        <w:t xml:space="preserve">In fact, bounded rationality or even irrationality is </w:t>
      </w:r>
      <w:r w:rsidR="005A340F" w:rsidRPr="001665A5">
        <w:rPr>
          <w:rFonts w:ascii="Times New Roman" w:hAnsi="Times New Roman" w:cs="Times New Roman"/>
          <w:sz w:val="24"/>
          <w:szCs w:val="24"/>
        </w:rPr>
        <w:t xml:space="preserve">not </w:t>
      </w:r>
      <w:r w:rsidR="005A340F">
        <w:rPr>
          <w:rFonts w:ascii="Times New Roman" w:hAnsi="Times New Roman" w:cs="Times New Roman"/>
          <w:sz w:val="24"/>
          <w:szCs w:val="24"/>
        </w:rPr>
        <w:t xml:space="preserve">uncommon among speculators. </w:t>
      </w:r>
      <w:r w:rsidR="00E52342">
        <w:rPr>
          <w:rFonts w:ascii="Times New Roman" w:hAnsi="Times New Roman" w:cs="Times New Roman"/>
          <w:sz w:val="24"/>
          <w:szCs w:val="24"/>
        </w:rPr>
        <w:t xml:space="preserve">As discussed by </w:t>
      </w:r>
      <w:proofErr w:type="spellStart"/>
      <w:r w:rsidR="00E52342">
        <w:rPr>
          <w:rFonts w:ascii="Times New Roman" w:hAnsi="Times New Roman" w:cs="Times New Roman"/>
          <w:sz w:val="24"/>
          <w:szCs w:val="24"/>
        </w:rPr>
        <w:t>Baddeley</w:t>
      </w:r>
      <w:proofErr w:type="spellEnd"/>
      <w:r w:rsidR="00E52342">
        <w:rPr>
          <w:rFonts w:ascii="Times New Roman" w:hAnsi="Times New Roman" w:cs="Times New Roman"/>
          <w:sz w:val="24"/>
          <w:szCs w:val="24"/>
        </w:rPr>
        <w:t xml:space="preserve"> (2005), “in a world of uncertainty, imperfect information, and irreversible decision-making, speculation and information acquisition will generate bubble, herding, and frenzies in housing demand.”  </w:t>
      </w:r>
      <w:proofErr w:type="spellStart"/>
      <w:r w:rsidR="003D04CB">
        <w:rPr>
          <w:rFonts w:ascii="Times New Roman" w:hAnsi="Times New Roman" w:cs="Times New Roman"/>
          <w:sz w:val="24"/>
          <w:szCs w:val="24"/>
        </w:rPr>
        <w:t>S</w:t>
      </w:r>
      <w:r w:rsidR="00D02650">
        <w:rPr>
          <w:rFonts w:ascii="Times New Roman" w:hAnsi="Times New Roman" w:cs="Times New Roman"/>
          <w:sz w:val="24"/>
          <w:szCs w:val="24"/>
        </w:rPr>
        <w:t>hiller</w:t>
      </w:r>
      <w:proofErr w:type="spellEnd"/>
      <w:r w:rsidR="00D02650">
        <w:rPr>
          <w:rFonts w:ascii="Times New Roman" w:hAnsi="Times New Roman" w:cs="Times New Roman"/>
          <w:sz w:val="24"/>
          <w:szCs w:val="24"/>
        </w:rPr>
        <w:t xml:space="preserve"> (2009)</w:t>
      </w:r>
      <w:r w:rsidR="001665A5">
        <w:rPr>
          <w:rFonts w:ascii="Times New Roman" w:hAnsi="Times New Roman" w:cs="Times New Roman"/>
          <w:sz w:val="24"/>
          <w:szCs w:val="24"/>
        </w:rPr>
        <w:t xml:space="preserve"> </w:t>
      </w:r>
      <w:proofErr w:type="gramStart"/>
      <w:r w:rsidR="001665A5">
        <w:rPr>
          <w:rFonts w:ascii="Times New Roman" w:hAnsi="Times New Roman" w:cs="Times New Roman"/>
          <w:sz w:val="24"/>
          <w:szCs w:val="24"/>
        </w:rPr>
        <w:t xml:space="preserve">argues </w:t>
      </w:r>
      <w:r w:rsidR="00C555F7">
        <w:rPr>
          <w:rFonts w:ascii="Times New Roman" w:hAnsi="Times New Roman" w:cs="Times New Roman"/>
          <w:sz w:val="24"/>
          <w:szCs w:val="24"/>
        </w:rPr>
        <w:t>that</w:t>
      </w:r>
      <w:proofErr w:type="gramEnd"/>
      <w:r w:rsidR="00C555F7">
        <w:rPr>
          <w:rFonts w:ascii="Times New Roman" w:hAnsi="Times New Roman" w:cs="Times New Roman"/>
          <w:sz w:val="24"/>
          <w:szCs w:val="24"/>
        </w:rPr>
        <w:t xml:space="preserve"> </w:t>
      </w:r>
      <w:r w:rsidR="00D02650">
        <w:rPr>
          <w:rFonts w:ascii="Times New Roman" w:hAnsi="Times New Roman" w:cs="Times New Roman"/>
          <w:sz w:val="24"/>
          <w:szCs w:val="24"/>
        </w:rPr>
        <w:t xml:space="preserve">“people tend to confuse price levels with rates of price change.”  </w:t>
      </w:r>
      <w:r w:rsidR="00C555F7">
        <w:rPr>
          <w:rFonts w:ascii="Times New Roman" w:hAnsi="Times New Roman" w:cs="Times New Roman"/>
          <w:sz w:val="24"/>
          <w:szCs w:val="24"/>
        </w:rPr>
        <w:t xml:space="preserve">He also mentions that </w:t>
      </w:r>
      <w:r w:rsidR="00D02650">
        <w:rPr>
          <w:rFonts w:ascii="Times New Roman" w:hAnsi="Times New Roman" w:cs="Times New Roman"/>
          <w:sz w:val="24"/>
          <w:szCs w:val="24"/>
        </w:rPr>
        <w:t>“Karl Case and I asked random home bu</w:t>
      </w:r>
      <w:r w:rsidR="001665A5">
        <w:rPr>
          <w:rFonts w:ascii="Times New Roman" w:hAnsi="Times New Roman" w:cs="Times New Roman"/>
          <w:sz w:val="24"/>
          <w:szCs w:val="24"/>
        </w:rPr>
        <w:t xml:space="preserve">yers in the U.S. </w:t>
      </w:r>
      <w:r w:rsidR="001665A5" w:rsidRPr="00D106F5">
        <w:rPr>
          <w:rFonts w:ascii="Times New Roman" w:hAnsi="Times New Roman" w:cs="Times New Roman"/>
          <w:sz w:val="24"/>
          <w:szCs w:val="24"/>
        </w:rPr>
        <w:t>c</w:t>
      </w:r>
      <w:r w:rsidR="00D02650" w:rsidRPr="00D106F5">
        <w:rPr>
          <w:rFonts w:ascii="Times New Roman" w:hAnsi="Times New Roman" w:cs="Times New Roman"/>
          <w:sz w:val="24"/>
          <w:szCs w:val="24"/>
        </w:rPr>
        <w:t>ities</w:t>
      </w:r>
      <w:r w:rsidR="00D02650">
        <w:rPr>
          <w:rFonts w:ascii="Times New Roman" w:hAnsi="Times New Roman" w:cs="Times New Roman"/>
          <w:sz w:val="24"/>
          <w:szCs w:val="24"/>
        </w:rPr>
        <w:t xml:space="preserve"> undergoing bubbles how much they think the price of their homes will rise each year on average over the next ten years.  The medium answer was sometimes 10% a year.”  Such bubbles </w:t>
      </w:r>
      <w:r w:rsidR="003D04CB">
        <w:rPr>
          <w:rFonts w:ascii="Times New Roman" w:hAnsi="Times New Roman" w:cs="Times New Roman"/>
          <w:sz w:val="24"/>
          <w:szCs w:val="24"/>
        </w:rPr>
        <w:t>“</w:t>
      </w:r>
      <w:r w:rsidR="00D02650">
        <w:rPr>
          <w:rFonts w:ascii="Times New Roman" w:hAnsi="Times New Roman" w:cs="Times New Roman"/>
          <w:sz w:val="24"/>
          <w:szCs w:val="24"/>
        </w:rPr>
        <w:t>were made by widespread misunderstandings of the factors influencing prices”</w:t>
      </w:r>
      <w:r w:rsidR="003479ED">
        <w:rPr>
          <w:rFonts w:ascii="Times New Roman" w:hAnsi="Times New Roman" w:cs="Times New Roman"/>
          <w:sz w:val="24"/>
          <w:szCs w:val="24"/>
        </w:rPr>
        <w:t>, or simply by the bounded rationality or irrationality</w:t>
      </w:r>
      <w:r w:rsidR="00AC3771">
        <w:rPr>
          <w:rFonts w:ascii="Times New Roman" w:hAnsi="Times New Roman" w:cs="Times New Roman"/>
          <w:sz w:val="24"/>
          <w:szCs w:val="24"/>
        </w:rPr>
        <w:t xml:space="preserve"> of the speculators</w:t>
      </w:r>
      <w:r w:rsidR="003479ED">
        <w:rPr>
          <w:rFonts w:ascii="Times New Roman" w:hAnsi="Times New Roman" w:cs="Times New Roman"/>
          <w:sz w:val="24"/>
          <w:szCs w:val="24"/>
        </w:rPr>
        <w:t>.</w:t>
      </w:r>
      <w:r w:rsidR="00E52342">
        <w:rPr>
          <w:rFonts w:ascii="Times New Roman" w:hAnsi="Times New Roman" w:cs="Times New Roman"/>
          <w:sz w:val="24"/>
          <w:szCs w:val="24"/>
        </w:rPr>
        <w:t xml:space="preserve">  </w:t>
      </w:r>
      <w:r w:rsidR="000F5704">
        <w:rPr>
          <w:rFonts w:ascii="Times New Roman" w:hAnsi="Times New Roman" w:cs="Times New Roman"/>
          <w:sz w:val="24"/>
          <w:szCs w:val="24"/>
        </w:rPr>
        <w:t>Consistently, the</w:t>
      </w:r>
      <w:r w:rsidR="00E52342">
        <w:rPr>
          <w:rFonts w:ascii="Times New Roman" w:hAnsi="Times New Roman" w:cs="Times New Roman"/>
          <w:sz w:val="24"/>
          <w:szCs w:val="24"/>
        </w:rPr>
        <w:t xml:space="preserve"> Cobweb model </w:t>
      </w:r>
      <w:r w:rsidR="000F5704">
        <w:rPr>
          <w:rFonts w:ascii="Times New Roman" w:hAnsi="Times New Roman" w:cs="Times New Roman"/>
          <w:sz w:val="24"/>
          <w:szCs w:val="24"/>
        </w:rPr>
        <w:t xml:space="preserve">in this research </w:t>
      </w:r>
      <w:r w:rsidR="00E52342">
        <w:rPr>
          <w:rFonts w:ascii="Times New Roman" w:hAnsi="Times New Roman" w:cs="Times New Roman"/>
          <w:sz w:val="24"/>
          <w:szCs w:val="24"/>
        </w:rPr>
        <w:t xml:space="preserve">will show that it is the behavior of the speculators with bounded or adaptive rationality that causes and sustains </w:t>
      </w:r>
      <w:r w:rsidR="001665A5" w:rsidRPr="00D106F5">
        <w:rPr>
          <w:rFonts w:ascii="Times New Roman" w:hAnsi="Times New Roman" w:cs="Times New Roman"/>
          <w:sz w:val="24"/>
          <w:szCs w:val="24"/>
        </w:rPr>
        <w:t>a</w:t>
      </w:r>
      <w:r w:rsidR="001665A5" w:rsidRPr="001665A5">
        <w:rPr>
          <w:rFonts w:ascii="Times New Roman" w:hAnsi="Times New Roman" w:cs="Times New Roman"/>
          <w:b/>
          <w:i/>
          <w:sz w:val="24"/>
          <w:szCs w:val="24"/>
          <w:u w:val="single"/>
        </w:rPr>
        <w:t xml:space="preserve"> </w:t>
      </w:r>
      <w:r w:rsidR="00E52342">
        <w:rPr>
          <w:rFonts w:ascii="Times New Roman" w:hAnsi="Times New Roman" w:cs="Times New Roman"/>
          <w:sz w:val="24"/>
          <w:szCs w:val="24"/>
        </w:rPr>
        <w:t xml:space="preserve">bubble in the housing market.  </w:t>
      </w:r>
    </w:p>
    <w:p w:rsidR="00FE20D5" w:rsidRDefault="00E52342" w:rsidP="00E203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More importantly, </w:t>
      </w:r>
      <w:r w:rsidR="003479ED">
        <w:rPr>
          <w:rFonts w:ascii="Times New Roman" w:hAnsi="Times New Roman" w:cs="Times New Roman"/>
          <w:sz w:val="24"/>
          <w:szCs w:val="24"/>
        </w:rPr>
        <w:t>C</w:t>
      </w:r>
      <w:r w:rsidR="00E468A4">
        <w:rPr>
          <w:rFonts w:ascii="Times New Roman" w:hAnsi="Times New Roman" w:cs="Times New Roman"/>
          <w:sz w:val="24"/>
          <w:szCs w:val="24"/>
        </w:rPr>
        <w:t xml:space="preserve">ase and </w:t>
      </w:r>
      <w:proofErr w:type="spellStart"/>
      <w:r w:rsidR="00E468A4">
        <w:rPr>
          <w:rFonts w:ascii="Times New Roman" w:hAnsi="Times New Roman" w:cs="Times New Roman"/>
          <w:sz w:val="24"/>
          <w:szCs w:val="24"/>
        </w:rPr>
        <w:t>Shiller</w:t>
      </w:r>
      <w:proofErr w:type="spellEnd"/>
      <w:r w:rsidR="00E468A4">
        <w:rPr>
          <w:rFonts w:ascii="Times New Roman" w:hAnsi="Times New Roman" w:cs="Times New Roman"/>
          <w:sz w:val="24"/>
          <w:szCs w:val="24"/>
        </w:rPr>
        <w:t xml:space="preserve"> (2003) </w:t>
      </w:r>
      <w:proofErr w:type="gramStart"/>
      <w:r w:rsidR="009B5A07">
        <w:rPr>
          <w:rFonts w:ascii="Times New Roman" w:hAnsi="Times New Roman" w:cs="Times New Roman"/>
          <w:sz w:val="24"/>
          <w:szCs w:val="24"/>
        </w:rPr>
        <w:t xml:space="preserve">argue </w:t>
      </w:r>
      <w:r w:rsidR="00E468A4">
        <w:rPr>
          <w:rFonts w:ascii="Times New Roman" w:hAnsi="Times New Roman" w:cs="Times New Roman"/>
          <w:sz w:val="24"/>
          <w:szCs w:val="24"/>
        </w:rPr>
        <w:t>that</w:t>
      </w:r>
      <w:proofErr w:type="gramEnd"/>
      <w:r w:rsidR="00E468A4">
        <w:rPr>
          <w:rFonts w:ascii="Times New Roman" w:hAnsi="Times New Roman" w:cs="Times New Roman"/>
          <w:sz w:val="24"/>
          <w:szCs w:val="24"/>
        </w:rPr>
        <w:t xml:space="preserve"> “the mere fact of rapid price increase is not in itself conclusive evidence of a bubble.  The basic questions that still must be answered are whether expectations of large future price increase are sustaining the market, whether these expectations are salient enough to generate anxieties among potential homebuyers, and whether there is sufficient confidence in such expectations to motivate action” (p</w:t>
      </w:r>
      <w:r w:rsidR="00AC3771">
        <w:rPr>
          <w:rFonts w:ascii="Times New Roman" w:hAnsi="Times New Roman" w:cs="Times New Roman"/>
          <w:sz w:val="24"/>
          <w:szCs w:val="24"/>
        </w:rPr>
        <w:t>p</w:t>
      </w:r>
      <w:r w:rsidR="00E468A4">
        <w:rPr>
          <w:rFonts w:ascii="Times New Roman" w:hAnsi="Times New Roman" w:cs="Times New Roman"/>
          <w:sz w:val="24"/>
          <w:szCs w:val="24"/>
        </w:rPr>
        <w:t>. 299-300).</w:t>
      </w:r>
      <w:r w:rsidR="00E20340">
        <w:rPr>
          <w:rFonts w:ascii="Times New Roman" w:hAnsi="Times New Roman" w:cs="Times New Roman"/>
          <w:sz w:val="24"/>
          <w:szCs w:val="24"/>
        </w:rPr>
        <w:t xml:space="preserve">  </w:t>
      </w:r>
      <w:r w:rsidR="003479ED">
        <w:rPr>
          <w:rFonts w:ascii="Times New Roman" w:hAnsi="Times New Roman" w:cs="Times New Roman"/>
          <w:sz w:val="24"/>
          <w:szCs w:val="24"/>
        </w:rPr>
        <w:t xml:space="preserve">From a theoretical perspective, </w:t>
      </w:r>
      <w:r w:rsidR="00610170">
        <w:rPr>
          <w:rFonts w:ascii="Times New Roman" w:hAnsi="Times New Roman" w:cs="Times New Roman"/>
          <w:sz w:val="24"/>
          <w:szCs w:val="24"/>
        </w:rPr>
        <w:t xml:space="preserve">speculation is usually thought of as a demand side phenomenon, and the market demand is the aggregation of all the individual’s demands.  </w:t>
      </w:r>
      <w:r w:rsidR="000F5704">
        <w:rPr>
          <w:rFonts w:ascii="Times New Roman" w:hAnsi="Times New Roman" w:cs="Times New Roman"/>
          <w:sz w:val="24"/>
          <w:szCs w:val="24"/>
        </w:rPr>
        <w:t xml:space="preserve">One speculator with </w:t>
      </w:r>
      <w:r w:rsidR="00610170">
        <w:rPr>
          <w:rFonts w:ascii="Times New Roman" w:hAnsi="Times New Roman" w:cs="Times New Roman"/>
          <w:sz w:val="24"/>
          <w:szCs w:val="24"/>
        </w:rPr>
        <w:t xml:space="preserve">bounded rationality may not be able to </w:t>
      </w:r>
      <w:r w:rsidR="00AC3771">
        <w:rPr>
          <w:rFonts w:ascii="Times New Roman" w:hAnsi="Times New Roman" w:cs="Times New Roman"/>
          <w:sz w:val="24"/>
          <w:szCs w:val="24"/>
        </w:rPr>
        <w:t>raise the housing price</w:t>
      </w:r>
      <w:r w:rsidR="00610170">
        <w:rPr>
          <w:rFonts w:ascii="Times New Roman" w:hAnsi="Times New Roman" w:cs="Times New Roman"/>
          <w:sz w:val="24"/>
          <w:szCs w:val="24"/>
        </w:rPr>
        <w:t>, but large numbers of speculators with bounded rationality can cause the housing bubble to occur</w:t>
      </w:r>
      <w:r w:rsidR="00931422">
        <w:rPr>
          <w:rFonts w:ascii="Times New Roman" w:hAnsi="Times New Roman" w:cs="Times New Roman"/>
          <w:sz w:val="24"/>
          <w:szCs w:val="24"/>
        </w:rPr>
        <w:t>.</w:t>
      </w:r>
      <w:r w:rsidR="005A340F">
        <w:rPr>
          <w:rFonts w:ascii="Times New Roman" w:hAnsi="Times New Roman" w:cs="Times New Roman"/>
          <w:sz w:val="24"/>
          <w:szCs w:val="24"/>
        </w:rPr>
        <w:t xml:space="preserve">  Therefore, the focus of this paper is to develop a theoretical model to characterize </w:t>
      </w:r>
      <w:r w:rsidR="000F5704">
        <w:rPr>
          <w:rFonts w:ascii="Times New Roman" w:hAnsi="Times New Roman" w:cs="Times New Roman"/>
          <w:sz w:val="24"/>
          <w:szCs w:val="24"/>
        </w:rPr>
        <w:t xml:space="preserve">the </w:t>
      </w:r>
      <w:r w:rsidR="005A340F">
        <w:rPr>
          <w:rFonts w:ascii="Times New Roman" w:hAnsi="Times New Roman" w:cs="Times New Roman"/>
          <w:sz w:val="24"/>
          <w:szCs w:val="24"/>
        </w:rPr>
        <w:t xml:space="preserve">formation process of a housing bubble caused by the herding behaviors of speculators with bounded rationality.  </w:t>
      </w:r>
      <w:r w:rsidR="00BA2035">
        <w:rPr>
          <w:rFonts w:ascii="Times New Roman" w:hAnsi="Times New Roman" w:cs="Times New Roman"/>
          <w:sz w:val="24"/>
          <w:szCs w:val="24"/>
        </w:rPr>
        <w:t>One important contribution of this paper is the derivation of the condition that sustains a housing bubble b</w:t>
      </w:r>
      <w:r w:rsidR="00CD4F86">
        <w:rPr>
          <w:rFonts w:ascii="Times New Roman" w:hAnsi="Times New Roman" w:cs="Times New Roman"/>
          <w:sz w:val="24"/>
          <w:szCs w:val="24"/>
        </w:rPr>
        <w:t xml:space="preserve">ased on the </w:t>
      </w:r>
      <w:r w:rsidR="00381970">
        <w:rPr>
          <w:rFonts w:ascii="Times New Roman" w:hAnsi="Times New Roman" w:cs="Times New Roman"/>
          <w:sz w:val="24"/>
          <w:szCs w:val="24"/>
        </w:rPr>
        <w:t xml:space="preserve">combination of the numbers of speculators and the </w:t>
      </w:r>
      <w:r w:rsidR="00CD4F86">
        <w:rPr>
          <w:rFonts w:ascii="Times New Roman" w:hAnsi="Times New Roman" w:cs="Times New Roman"/>
          <w:sz w:val="24"/>
          <w:szCs w:val="24"/>
        </w:rPr>
        <w:t xml:space="preserve">expected </w:t>
      </w:r>
      <w:r w:rsidR="00E5769A" w:rsidRPr="008B51C8">
        <w:rPr>
          <w:rFonts w:ascii="Times New Roman" w:hAnsi="Times New Roman" w:cs="Times New Roman"/>
          <w:i/>
          <w:sz w:val="24"/>
          <w:szCs w:val="24"/>
        </w:rPr>
        <w:t xml:space="preserve">real </w:t>
      </w:r>
      <w:r w:rsidR="00CD4F86">
        <w:rPr>
          <w:rFonts w:ascii="Times New Roman" w:hAnsi="Times New Roman" w:cs="Times New Roman"/>
          <w:sz w:val="24"/>
          <w:szCs w:val="24"/>
        </w:rPr>
        <w:t>housing price increase</w:t>
      </w:r>
      <w:r w:rsidR="00D106F5">
        <w:rPr>
          <w:rFonts w:ascii="Times New Roman" w:hAnsi="Times New Roman" w:cs="Times New Roman"/>
          <w:sz w:val="24"/>
          <w:szCs w:val="24"/>
        </w:rPr>
        <w:t xml:space="preserve"> (adjusted by </w:t>
      </w:r>
      <w:r w:rsidR="001665A5" w:rsidRPr="00E5769A">
        <w:rPr>
          <w:rFonts w:ascii="Times New Roman" w:hAnsi="Times New Roman" w:cs="Times New Roman"/>
          <w:sz w:val="24"/>
          <w:szCs w:val="24"/>
        </w:rPr>
        <w:t>the GDP deflator or CPI</w:t>
      </w:r>
      <w:r w:rsidR="00D106F5">
        <w:rPr>
          <w:rFonts w:ascii="Times New Roman" w:hAnsi="Times New Roman" w:cs="Times New Roman"/>
          <w:sz w:val="24"/>
          <w:szCs w:val="24"/>
        </w:rPr>
        <w:t>).</w:t>
      </w:r>
      <w:r w:rsidR="00CD4F86">
        <w:rPr>
          <w:rFonts w:ascii="Times New Roman" w:hAnsi="Times New Roman" w:cs="Times New Roman"/>
          <w:sz w:val="24"/>
          <w:szCs w:val="24"/>
        </w:rPr>
        <w:t xml:space="preserve">  </w:t>
      </w:r>
      <w:r w:rsidR="00F81F6D">
        <w:rPr>
          <w:rFonts w:ascii="Times New Roman" w:hAnsi="Times New Roman" w:cs="Times New Roman"/>
          <w:sz w:val="24"/>
          <w:szCs w:val="24"/>
        </w:rPr>
        <w:t xml:space="preserve"> </w:t>
      </w:r>
    </w:p>
    <w:p w:rsidR="00FE20D5" w:rsidRDefault="00696EDA" w:rsidP="00696ED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four additional sections in this paper.  Section 2 is a brief literature review.  In Section 3, the Cobweb model is </w:t>
      </w:r>
      <w:r w:rsidR="00EB0968">
        <w:rPr>
          <w:rFonts w:ascii="Times New Roman" w:hAnsi="Times New Roman" w:cs="Times New Roman"/>
          <w:sz w:val="24"/>
          <w:szCs w:val="24"/>
        </w:rPr>
        <w:t xml:space="preserve">developed based on the individuals’ demand functions of </w:t>
      </w:r>
      <w:r>
        <w:rPr>
          <w:rFonts w:ascii="Times New Roman" w:hAnsi="Times New Roman" w:cs="Times New Roman"/>
          <w:sz w:val="24"/>
          <w:szCs w:val="24"/>
        </w:rPr>
        <w:t xml:space="preserve">non-speculators and speculators in a housing market.  </w:t>
      </w:r>
      <w:r w:rsidR="00CD4F86">
        <w:rPr>
          <w:rFonts w:ascii="Times New Roman" w:hAnsi="Times New Roman" w:cs="Times New Roman"/>
          <w:sz w:val="24"/>
          <w:szCs w:val="24"/>
        </w:rPr>
        <w:t xml:space="preserve">The </w:t>
      </w:r>
      <w:r w:rsidR="00F851D1">
        <w:rPr>
          <w:rFonts w:ascii="Times New Roman" w:hAnsi="Times New Roman" w:cs="Times New Roman"/>
          <w:sz w:val="24"/>
          <w:szCs w:val="24"/>
        </w:rPr>
        <w:t xml:space="preserve">combination of sufficiently large numbers </w:t>
      </w:r>
      <w:r w:rsidR="00CD4F86">
        <w:rPr>
          <w:rFonts w:ascii="Times New Roman" w:hAnsi="Times New Roman" w:cs="Times New Roman"/>
          <w:sz w:val="24"/>
          <w:szCs w:val="24"/>
        </w:rPr>
        <w:t xml:space="preserve">speculators </w:t>
      </w:r>
      <w:r w:rsidR="00F851D1">
        <w:rPr>
          <w:rFonts w:ascii="Times New Roman" w:hAnsi="Times New Roman" w:cs="Times New Roman"/>
          <w:sz w:val="24"/>
          <w:szCs w:val="24"/>
        </w:rPr>
        <w:t xml:space="preserve">that enter the market </w:t>
      </w:r>
      <w:r w:rsidR="00CD4F86">
        <w:rPr>
          <w:rFonts w:ascii="Times New Roman" w:hAnsi="Times New Roman" w:cs="Times New Roman"/>
          <w:sz w:val="24"/>
          <w:szCs w:val="24"/>
        </w:rPr>
        <w:t xml:space="preserve">and their expected future price increase </w:t>
      </w:r>
      <w:r w:rsidR="00381970">
        <w:rPr>
          <w:rFonts w:ascii="Times New Roman" w:hAnsi="Times New Roman" w:cs="Times New Roman"/>
          <w:sz w:val="24"/>
          <w:szCs w:val="24"/>
        </w:rPr>
        <w:t>not only d</w:t>
      </w:r>
      <w:r w:rsidR="00CD4F86">
        <w:rPr>
          <w:rFonts w:ascii="Times New Roman" w:hAnsi="Times New Roman" w:cs="Times New Roman"/>
          <w:sz w:val="24"/>
          <w:szCs w:val="24"/>
        </w:rPr>
        <w:t>rive</w:t>
      </w:r>
      <w:r w:rsidR="00381970">
        <w:rPr>
          <w:rFonts w:ascii="Times New Roman" w:hAnsi="Times New Roman" w:cs="Times New Roman"/>
          <w:sz w:val="24"/>
          <w:szCs w:val="24"/>
        </w:rPr>
        <w:t>s</w:t>
      </w:r>
      <w:r w:rsidR="00CD4F86">
        <w:rPr>
          <w:rFonts w:ascii="Times New Roman" w:hAnsi="Times New Roman" w:cs="Times New Roman"/>
          <w:sz w:val="24"/>
          <w:szCs w:val="24"/>
        </w:rPr>
        <w:t xml:space="preserve"> up the housing price a new steady state, </w:t>
      </w:r>
      <w:r w:rsidR="00381970">
        <w:rPr>
          <w:rFonts w:ascii="Times New Roman" w:hAnsi="Times New Roman" w:cs="Times New Roman"/>
          <w:sz w:val="24"/>
          <w:szCs w:val="24"/>
        </w:rPr>
        <w:t xml:space="preserve">but also </w:t>
      </w:r>
      <w:r w:rsidR="00CD4F86">
        <w:rPr>
          <w:rFonts w:ascii="Times New Roman" w:hAnsi="Times New Roman" w:cs="Times New Roman"/>
          <w:sz w:val="24"/>
          <w:szCs w:val="24"/>
        </w:rPr>
        <w:t>drive</w:t>
      </w:r>
      <w:r w:rsidR="00381970">
        <w:rPr>
          <w:rFonts w:ascii="Times New Roman" w:hAnsi="Times New Roman" w:cs="Times New Roman"/>
          <w:sz w:val="24"/>
          <w:szCs w:val="24"/>
        </w:rPr>
        <w:t>s</w:t>
      </w:r>
      <w:r w:rsidR="00CD4F86">
        <w:rPr>
          <w:rFonts w:ascii="Times New Roman" w:hAnsi="Times New Roman" w:cs="Times New Roman"/>
          <w:sz w:val="24"/>
          <w:szCs w:val="24"/>
        </w:rPr>
        <w:t xml:space="preserve"> the non-speculators out of the market. </w:t>
      </w:r>
      <w:r w:rsidR="00EB0968">
        <w:rPr>
          <w:rFonts w:ascii="Times New Roman" w:hAnsi="Times New Roman" w:cs="Times New Roman"/>
          <w:sz w:val="24"/>
          <w:szCs w:val="24"/>
        </w:rPr>
        <w:t xml:space="preserve"> </w:t>
      </w:r>
      <w:r w:rsidR="00CD4F86">
        <w:rPr>
          <w:rFonts w:ascii="Times New Roman" w:hAnsi="Times New Roman" w:cs="Times New Roman"/>
          <w:sz w:val="24"/>
          <w:szCs w:val="24"/>
        </w:rPr>
        <w:t xml:space="preserve"> </w:t>
      </w:r>
      <w:r w:rsidR="00F851D1">
        <w:rPr>
          <w:rFonts w:ascii="Times New Roman" w:hAnsi="Times New Roman" w:cs="Times New Roman"/>
          <w:sz w:val="24"/>
          <w:szCs w:val="24"/>
        </w:rPr>
        <w:t xml:space="preserve"> </w:t>
      </w:r>
      <w:r>
        <w:rPr>
          <w:rFonts w:ascii="Times New Roman" w:hAnsi="Times New Roman" w:cs="Times New Roman"/>
          <w:sz w:val="24"/>
          <w:szCs w:val="24"/>
        </w:rPr>
        <w:t xml:space="preserve">Section 4 </w:t>
      </w:r>
      <w:r w:rsidR="00BA2035">
        <w:rPr>
          <w:rFonts w:ascii="Times New Roman" w:hAnsi="Times New Roman" w:cs="Times New Roman"/>
          <w:sz w:val="24"/>
          <w:szCs w:val="24"/>
        </w:rPr>
        <w:t>includes further discussion</w:t>
      </w:r>
      <w:r w:rsidR="00EB0968">
        <w:rPr>
          <w:rFonts w:ascii="Times New Roman" w:hAnsi="Times New Roman" w:cs="Times New Roman"/>
          <w:sz w:val="24"/>
          <w:szCs w:val="24"/>
        </w:rPr>
        <w:t>s</w:t>
      </w:r>
      <w:r w:rsidR="00BA2035">
        <w:rPr>
          <w:rFonts w:ascii="Times New Roman" w:hAnsi="Times New Roman" w:cs="Times New Roman"/>
          <w:sz w:val="24"/>
          <w:szCs w:val="24"/>
        </w:rPr>
        <w:t xml:space="preserve"> and </w:t>
      </w:r>
      <w:r>
        <w:rPr>
          <w:rFonts w:ascii="Times New Roman" w:hAnsi="Times New Roman" w:cs="Times New Roman"/>
          <w:sz w:val="24"/>
          <w:szCs w:val="24"/>
        </w:rPr>
        <w:t xml:space="preserve">lists some directions of extending this paper for future research.  Section 5 concludes the paper.        </w:t>
      </w:r>
    </w:p>
    <w:p w:rsidR="0047735A" w:rsidRDefault="0047735A" w:rsidP="00FE20D5">
      <w:pPr>
        <w:spacing w:line="480" w:lineRule="auto"/>
        <w:jc w:val="both"/>
        <w:rPr>
          <w:rFonts w:ascii="Times New Roman" w:hAnsi="Times New Roman" w:cs="Times New Roman"/>
          <w:b/>
          <w:sz w:val="24"/>
          <w:szCs w:val="24"/>
        </w:rPr>
      </w:pPr>
    </w:p>
    <w:p w:rsidR="004B6B8A" w:rsidRPr="00763950" w:rsidRDefault="00FE20D5" w:rsidP="00FE20D5">
      <w:pPr>
        <w:spacing w:line="480" w:lineRule="auto"/>
        <w:jc w:val="both"/>
        <w:rPr>
          <w:rFonts w:ascii="Times New Roman" w:hAnsi="Times New Roman" w:cs="Times New Roman"/>
          <w:b/>
          <w:sz w:val="24"/>
          <w:szCs w:val="24"/>
        </w:rPr>
      </w:pPr>
      <w:r w:rsidRPr="00763950">
        <w:rPr>
          <w:rFonts w:ascii="Times New Roman" w:hAnsi="Times New Roman" w:cs="Times New Roman"/>
          <w:b/>
          <w:sz w:val="24"/>
          <w:szCs w:val="24"/>
        </w:rPr>
        <w:t xml:space="preserve">2. </w:t>
      </w:r>
      <w:r w:rsidR="009824CD" w:rsidRPr="00763950">
        <w:rPr>
          <w:rFonts w:ascii="Times New Roman" w:hAnsi="Times New Roman" w:cs="Times New Roman"/>
          <w:b/>
          <w:sz w:val="24"/>
          <w:szCs w:val="24"/>
        </w:rPr>
        <w:t xml:space="preserve">Brief </w:t>
      </w:r>
      <w:r w:rsidRPr="00763950">
        <w:rPr>
          <w:rFonts w:ascii="Times New Roman" w:hAnsi="Times New Roman" w:cs="Times New Roman"/>
          <w:b/>
          <w:sz w:val="24"/>
          <w:szCs w:val="24"/>
        </w:rPr>
        <w:t>Literature Review</w:t>
      </w:r>
    </w:p>
    <w:p w:rsidR="0086623A" w:rsidRDefault="00FB114C" w:rsidP="009F115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Many</w:t>
      </w:r>
      <w:r w:rsidR="00696EDA">
        <w:rPr>
          <w:rFonts w:ascii="Times New Roman" w:hAnsi="Times New Roman" w:cs="Times New Roman"/>
          <w:sz w:val="24"/>
          <w:szCs w:val="24"/>
        </w:rPr>
        <w:t xml:space="preserve"> researchers have applied the Cobweb models </w:t>
      </w:r>
      <w:r w:rsidR="009824CD">
        <w:rPr>
          <w:rFonts w:ascii="Times New Roman" w:hAnsi="Times New Roman" w:cs="Times New Roman"/>
          <w:sz w:val="24"/>
          <w:szCs w:val="24"/>
        </w:rPr>
        <w:t xml:space="preserve">to </w:t>
      </w:r>
      <w:r w:rsidR="008E6DA1">
        <w:rPr>
          <w:rFonts w:ascii="Times New Roman" w:hAnsi="Times New Roman" w:cs="Times New Roman"/>
          <w:sz w:val="24"/>
          <w:szCs w:val="24"/>
        </w:rPr>
        <w:t xml:space="preserve">address </w:t>
      </w:r>
      <w:r w:rsidR="00696EDA">
        <w:rPr>
          <w:rFonts w:ascii="Times New Roman" w:hAnsi="Times New Roman" w:cs="Times New Roman"/>
          <w:sz w:val="24"/>
          <w:szCs w:val="24"/>
        </w:rPr>
        <w:t xml:space="preserve">different </w:t>
      </w:r>
      <w:r w:rsidR="008E6DA1">
        <w:rPr>
          <w:rFonts w:ascii="Times New Roman" w:hAnsi="Times New Roman" w:cs="Times New Roman"/>
          <w:sz w:val="24"/>
          <w:szCs w:val="24"/>
        </w:rPr>
        <w:t xml:space="preserve">issues in different </w:t>
      </w:r>
      <w:r w:rsidR="00696EDA">
        <w:rPr>
          <w:rFonts w:ascii="Times New Roman" w:hAnsi="Times New Roman" w:cs="Times New Roman"/>
          <w:sz w:val="24"/>
          <w:szCs w:val="24"/>
        </w:rPr>
        <w:t xml:space="preserve">contexts.  </w:t>
      </w:r>
      <w:r w:rsidR="00D9379F">
        <w:rPr>
          <w:rFonts w:ascii="Times New Roman" w:hAnsi="Times New Roman" w:cs="Times New Roman"/>
          <w:sz w:val="24"/>
          <w:szCs w:val="24"/>
        </w:rPr>
        <w:t xml:space="preserve">There are authors who have </w:t>
      </w:r>
      <w:r w:rsidR="00D9379F" w:rsidRPr="00693128">
        <w:rPr>
          <w:rFonts w:ascii="Times New Roman" w:hAnsi="Times New Roman" w:cs="Times New Roman"/>
          <w:sz w:val="24"/>
          <w:szCs w:val="24"/>
        </w:rPr>
        <w:t>investigate</w:t>
      </w:r>
      <w:r w:rsidR="00D9379F">
        <w:rPr>
          <w:rFonts w:ascii="Times New Roman" w:hAnsi="Times New Roman" w:cs="Times New Roman"/>
          <w:sz w:val="24"/>
          <w:szCs w:val="24"/>
        </w:rPr>
        <w:t>d</w:t>
      </w:r>
      <w:r w:rsidR="00D9379F" w:rsidRPr="00693128">
        <w:rPr>
          <w:rFonts w:ascii="Times New Roman" w:hAnsi="Times New Roman" w:cs="Times New Roman"/>
          <w:sz w:val="24"/>
          <w:szCs w:val="24"/>
        </w:rPr>
        <w:t xml:space="preserve"> the dynamics of a </w:t>
      </w:r>
      <w:r w:rsidR="00EB0968">
        <w:rPr>
          <w:rFonts w:ascii="Times New Roman" w:hAnsi="Times New Roman" w:cs="Times New Roman"/>
          <w:sz w:val="24"/>
          <w:szCs w:val="24"/>
        </w:rPr>
        <w:t>C</w:t>
      </w:r>
      <w:r w:rsidR="00D9379F" w:rsidRPr="00693128">
        <w:rPr>
          <w:rFonts w:ascii="Times New Roman" w:hAnsi="Times New Roman" w:cs="Times New Roman"/>
          <w:sz w:val="24"/>
          <w:szCs w:val="24"/>
        </w:rPr>
        <w:t xml:space="preserve">obweb model with heterogeneous beliefs, </w:t>
      </w:r>
      <w:r w:rsidR="002C67F3">
        <w:rPr>
          <w:rFonts w:ascii="Times New Roman" w:hAnsi="Times New Roman" w:cs="Times New Roman"/>
          <w:sz w:val="24"/>
          <w:szCs w:val="24"/>
        </w:rPr>
        <w:t xml:space="preserve">and/or </w:t>
      </w:r>
      <w:r w:rsidR="00C11E4A">
        <w:rPr>
          <w:rFonts w:ascii="Times New Roman" w:hAnsi="Times New Roman" w:cs="Times New Roman"/>
          <w:sz w:val="24"/>
          <w:szCs w:val="24"/>
        </w:rPr>
        <w:t xml:space="preserve">those </w:t>
      </w:r>
      <w:r w:rsidR="002C67F3">
        <w:rPr>
          <w:rFonts w:ascii="Times New Roman" w:hAnsi="Times New Roman" w:cs="Times New Roman"/>
          <w:sz w:val="24"/>
          <w:szCs w:val="24"/>
        </w:rPr>
        <w:t xml:space="preserve">who conduct experiments to test the Cobweb model, </w:t>
      </w:r>
      <w:r w:rsidR="00D9379F">
        <w:rPr>
          <w:rFonts w:ascii="Times New Roman" w:hAnsi="Times New Roman" w:cs="Times New Roman"/>
          <w:sz w:val="24"/>
          <w:szCs w:val="24"/>
        </w:rPr>
        <w:t xml:space="preserve">such as </w:t>
      </w:r>
      <w:r w:rsidR="005942E7">
        <w:rPr>
          <w:rFonts w:ascii="Times New Roman" w:hAnsi="Times New Roman" w:cs="Times New Roman"/>
          <w:sz w:val="24"/>
          <w:szCs w:val="24"/>
        </w:rPr>
        <w:t xml:space="preserve">Chen and </w:t>
      </w:r>
      <w:proofErr w:type="spellStart"/>
      <w:r w:rsidR="005942E7">
        <w:rPr>
          <w:rFonts w:ascii="Times New Roman" w:hAnsi="Times New Roman" w:cs="Times New Roman"/>
          <w:sz w:val="24"/>
          <w:szCs w:val="24"/>
        </w:rPr>
        <w:t>Yeh</w:t>
      </w:r>
      <w:proofErr w:type="spellEnd"/>
      <w:r w:rsidR="005942E7">
        <w:rPr>
          <w:rFonts w:ascii="Times New Roman" w:hAnsi="Times New Roman" w:cs="Times New Roman"/>
          <w:sz w:val="24"/>
          <w:szCs w:val="24"/>
        </w:rPr>
        <w:t xml:space="preserve"> (1996),</w:t>
      </w:r>
      <w:r w:rsidR="00165353">
        <w:rPr>
          <w:rFonts w:ascii="Times New Roman" w:hAnsi="Times New Roman" w:cs="Times New Roman"/>
          <w:sz w:val="24"/>
          <w:szCs w:val="24"/>
        </w:rPr>
        <w:t xml:space="preserve"> </w:t>
      </w:r>
      <w:proofErr w:type="spellStart"/>
      <w:r w:rsidR="00561D45">
        <w:rPr>
          <w:rFonts w:ascii="Times New Roman" w:hAnsi="Times New Roman" w:cs="Times New Roman"/>
          <w:sz w:val="24"/>
          <w:szCs w:val="24"/>
        </w:rPr>
        <w:t>Goeree</w:t>
      </w:r>
      <w:proofErr w:type="spellEnd"/>
      <w:r w:rsidR="00561D45">
        <w:rPr>
          <w:rFonts w:ascii="Times New Roman" w:hAnsi="Times New Roman" w:cs="Times New Roman"/>
          <w:sz w:val="24"/>
          <w:szCs w:val="24"/>
        </w:rPr>
        <w:t xml:space="preserve"> and </w:t>
      </w:r>
      <w:proofErr w:type="spellStart"/>
      <w:r w:rsidR="00561D45">
        <w:rPr>
          <w:rFonts w:ascii="Times New Roman" w:hAnsi="Times New Roman" w:cs="Times New Roman"/>
          <w:sz w:val="24"/>
          <w:szCs w:val="24"/>
        </w:rPr>
        <w:t>Hommes</w:t>
      </w:r>
      <w:proofErr w:type="spellEnd"/>
      <w:r w:rsidR="00561D45">
        <w:rPr>
          <w:rFonts w:ascii="Times New Roman" w:hAnsi="Times New Roman" w:cs="Times New Roman"/>
          <w:sz w:val="24"/>
          <w:szCs w:val="24"/>
        </w:rPr>
        <w:t xml:space="preserve"> (2000), </w:t>
      </w:r>
      <w:proofErr w:type="spellStart"/>
      <w:r w:rsidR="00165353">
        <w:rPr>
          <w:rFonts w:ascii="Times New Roman" w:hAnsi="Times New Roman" w:cs="Times New Roman"/>
          <w:sz w:val="24"/>
          <w:szCs w:val="24"/>
        </w:rPr>
        <w:t>Sonnemans</w:t>
      </w:r>
      <w:proofErr w:type="spellEnd"/>
      <w:r w:rsidR="00165353">
        <w:rPr>
          <w:rFonts w:ascii="Times New Roman" w:hAnsi="Times New Roman" w:cs="Times New Roman"/>
          <w:sz w:val="24"/>
          <w:szCs w:val="24"/>
        </w:rPr>
        <w:t xml:space="preserve"> </w:t>
      </w:r>
      <w:r w:rsidR="00165353" w:rsidRPr="00165353">
        <w:rPr>
          <w:rFonts w:ascii="Times New Roman" w:hAnsi="Times New Roman" w:cs="Times New Roman"/>
          <w:i/>
          <w:sz w:val="24"/>
          <w:szCs w:val="24"/>
        </w:rPr>
        <w:t>et al.</w:t>
      </w:r>
      <w:r w:rsidR="00165353">
        <w:rPr>
          <w:rFonts w:ascii="Times New Roman" w:hAnsi="Times New Roman" w:cs="Times New Roman"/>
          <w:sz w:val="24"/>
          <w:szCs w:val="24"/>
        </w:rPr>
        <w:t xml:space="preserve"> (2004), </w:t>
      </w:r>
      <w:proofErr w:type="spellStart"/>
      <w:r w:rsidR="003B4B0A">
        <w:rPr>
          <w:rFonts w:ascii="Times New Roman" w:hAnsi="Times New Roman" w:cs="Times New Roman"/>
          <w:sz w:val="24"/>
          <w:szCs w:val="24"/>
        </w:rPr>
        <w:t>Hommes</w:t>
      </w:r>
      <w:proofErr w:type="spellEnd"/>
      <w:r w:rsidR="003B4B0A">
        <w:rPr>
          <w:rFonts w:ascii="Times New Roman" w:hAnsi="Times New Roman" w:cs="Times New Roman"/>
          <w:sz w:val="24"/>
          <w:szCs w:val="24"/>
        </w:rPr>
        <w:t xml:space="preserve"> (2005), </w:t>
      </w:r>
      <w:proofErr w:type="spellStart"/>
      <w:r w:rsidR="005942E7">
        <w:rPr>
          <w:rFonts w:ascii="Times New Roman" w:hAnsi="Times New Roman" w:cs="Times New Roman"/>
          <w:sz w:val="24"/>
          <w:szCs w:val="24"/>
        </w:rPr>
        <w:t>Lasselle</w:t>
      </w:r>
      <w:proofErr w:type="spellEnd"/>
      <w:r w:rsidR="005942E7">
        <w:rPr>
          <w:rFonts w:ascii="Times New Roman" w:hAnsi="Times New Roman" w:cs="Times New Roman"/>
          <w:sz w:val="24"/>
          <w:szCs w:val="24"/>
        </w:rPr>
        <w:t xml:space="preserve"> </w:t>
      </w:r>
      <w:r w:rsidR="005942E7" w:rsidRPr="005942E7">
        <w:rPr>
          <w:rFonts w:ascii="Times New Roman" w:hAnsi="Times New Roman" w:cs="Times New Roman"/>
          <w:i/>
          <w:sz w:val="24"/>
          <w:szCs w:val="24"/>
        </w:rPr>
        <w:t>et al.</w:t>
      </w:r>
      <w:r w:rsidR="005942E7">
        <w:rPr>
          <w:rFonts w:ascii="Times New Roman" w:hAnsi="Times New Roman" w:cs="Times New Roman"/>
          <w:sz w:val="24"/>
          <w:szCs w:val="24"/>
        </w:rPr>
        <w:t xml:space="preserve"> (2005), </w:t>
      </w:r>
      <w:r w:rsidR="00165353">
        <w:rPr>
          <w:rFonts w:ascii="Times New Roman" w:hAnsi="Times New Roman" w:cs="Times New Roman"/>
          <w:sz w:val="24"/>
          <w:szCs w:val="24"/>
        </w:rPr>
        <w:t xml:space="preserve">Branch and </w:t>
      </w:r>
      <w:proofErr w:type="spellStart"/>
      <w:r w:rsidR="00165353">
        <w:rPr>
          <w:rFonts w:ascii="Times New Roman" w:hAnsi="Times New Roman" w:cs="Times New Roman"/>
          <w:sz w:val="24"/>
          <w:szCs w:val="24"/>
        </w:rPr>
        <w:t>McGough</w:t>
      </w:r>
      <w:proofErr w:type="spellEnd"/>
      <w:r w:rsidR="00165353">
        <w:rPr>
          <w:rFonts w:ascii="Times New Roman" w:hAnsi="Times New Roman" w:cs="Times New Roman"/>
          <w:sz w:val="24"/>
          <w:szCs w:val="24"/>
        </w:rPr>
        <w:t xml:space="preserve"> (2007), </w:t>
      </w:r>
      <w:r w:rsidR="005942E7">
        <w:rPr>
          <w:rFonts w:ascii="Times New Roman" w:hAnsi="Times New Roman" w:cs="Times New Roman"/>
          <w:sz w:val="24"/>
          <w:szCs w:val="24"/>
        </w:rPr>
        <w:t>and Waters (2009)</w:t>
      </w:r>
      <w:r w:rsidR="00D9379F">
        <w:rPr>
          <w:rFonts w:ascii="Times New Roman" w:hAnsi="Times New Roman" w:cs="Times New Roman"/>
          <w:sz w:val="24"/>
          <w:szCs w:val="24"/>
        </w:rPr>
        <w:t>.</w:t>
      </w:r>
      <w:r w:rsidR="005942E7">
        <w:rPr>
          <w:rFonts w:ascii="Times New Roman" w:hAnsi="Times New Roman" w:cs="Times New Roman"/>
          <w:sz w:val="24"/>
          <w:szCs w:val="24"/>
        </w:rPr>
        <w:t xml:space="preserve"> </w:t>
      </w:r>
      <w:r w:rsidR="00D9379F">
        <w:rPr>
          <w:rFonts w:ascii="Times New Roman" w:hAnsi="Times New Roman" w:cs="Times New Roman"/>
          <w:sz w:val="24"/>
          <w:szCs w:val="24"/>
        </w:rPr>
        <w:t xml:space="preserve"> However, most of these models </w:t>
      </w:r>
      <w:r w:rsidR="008E6DA1">
        <w:rPr>
          <w:rFonts w:ascii="Times New Roman" w:hAnsi="Times New Roman" w:cs="Times New Roman"/>
          <w:sz w:val="24"/>
          <w:szCs w:val="24"/>
        </w:rPr>
        <w:t>do not focus on the housing market</w:t>
      </w:r>
      <w:r w:rsidR="00CD4F86">
        <w:rPr>
          <w:rFonts w:ascii="Times New Roman" w:hAnsi="Times New Roman" w:cs="Times New Roman"/>
          <w:sz w:val="24"/>
          <w:szCs w:val="24"/>
        </w:rPr>
        <w:t>,</w:t>
      </w:r>
      <w:r w:rsidR="008E6DA1">
        <w:rPr>
          <w:rFonts w:ascii="Times New Roman" w:hAnsi="Times New Roman" w:cs="Times New Roman"/>
          <w:sz w:val="24"/>
          <w:szCs w:val="24"/>
        </w:rPr>
        <w:t xml:space="preserve"> and </w:t>
      </w:r>
      <w:r w:rsidR="00CD4F86">
        <w:rPr>
          <w:rFonts w:ascii="Times New Roman" w:hAnsi="Times New Roman" w:cs="Times New Roman"/>
          <w:sz w:val="24"/>
          <w:szCs w:val="24"/>
        </w:rPr>
        <w:t xml:space="preserve">more importantly, </w:t>
      </w:r>
      <w:r w:rsidR="00D9379F">
        <w:rPr>
          <w:rFonts w:ascii="Times New Roman" w:hAnsi="Times New Roman" w:cs="Times New Roman"/>
          <w:sz w:val="24"/>
          <w:szCs w:val="24"/>
        </w:rPr>
        <w:t xml:space="preserve">are too mathematical for general readers.  </w:t>
      </w:r>
      <w:r w:rsidR="00F851D1">
        <w:rPr>
          <w:rFonts w:ascii="Times New Roman" w:hAnsi="Times New Roman" w:cs="Times New Roman"/>
          <w:sz w:val="24"/>
          <w:szCs w:val="24"/>
        </w:rPr>
        <w:t>In contrast, t</w:t>
      </w:r>
      <w:r w:rsidR="00165353">
        <w:rPr>
          <w:rFonts w:ascii="Times New Roman" w:hAnsi="Times New Roman" w:cs="Times New Roman"/>
          <w:sz w:val="24"/>
          <w:szCs w:val="24"/>
        </w:rPr>
        <w:t xml:space="preserve">here are also </w:t>
      </w:r>
      <w:r w:rsidR="009824CD">
        <w:rPr>
          <w:rFonts w:ascii="Times New Roman" w:hAnsi="Times New Roman" w:cs="Times New Roman"/>
          <w:sz w:val="24"/>
          <w:szCs w:val="24"/>
        </w:rPr>
        <w:t>many</w:t>
      </w:r>
      <w:r w:rsidR="0086623A">
        <w:rPr>
          <w:rFonts w:ascii="Times New Roman" w:hAnsi="Times New Roman" w:cs="Times New Roman"/>
          <w:sz w:val="24"/>
          <w:szCs w:val="24"/>
        </w:rPr>
        <w:t xml:space="preserve"> </w:t>
      </w:r>
      <w:r w:rsidR="00165353">
        <w:rPr>
          <w:rFonts w:ascii="Times New Roman" w:hAnsi="Times New Roman" w:cs="Times New Roman"/>
          <w:sz w:val="24"/>
          <w:szCs w:val="24"/>
        </w:rPr>
        <w:t xml:space="preserve">other </w:t>
      </w:r>
      <w:r w:rsidR="005A340F">
        <w:rPr>
          <w:rFonts w:ascii="Times New Roman" w:hAnsi="Times New Roman" w:cs="Times New Roman"/>
          <w:sz w:val="24"/>
          <w:szCs w:val="24"/>
        </w:rPr>
        <w:t>researchers</w:t>
      </w:r>
      <w:r w:rsidR="0086623A">
        <w:rPr>
          <w:rFonts w:ascii="Times New Roman" w:hAnsi="Times New Roman" w:cs="Times New Roman"/>
          <w:sz w:val="24"/>
          <w:szCs w:val="24"/>
        </w:rPr>
        <w:t xml:space="preserve"> that apply econometric techniques to test the housing bubble/price, such as</w:t>
      </w:r>
      <w:r w:rsidR="00C11E4A">
        <w:rPr>
          <w:rFonts w:ascii="Times New Roman" w:hAnsi="Times New Roman" w:cs="Times New Roman"/>
          <w:sz w:val="24"/>
          <w:szCs w:val="24"/>
        </w:rPr>
        <w:t xml:space="preserve"> </w:t>
      </w:r>
      <w:proofErr w:type="spellStart"/>
      <w:r w:rsidR="00C11E4A">
        <w:rPr>
          <w:rFonts w:ascii="Times New Roman" w:hAnsi="Times New Roman" w:cs="Times New Roman"/>
          <w:sz w:val="24"/>
          <w:szCs w:val="24"/>
        </w:rPr>
        <w:t>Englund</w:t>
      </w:r>
      <w:proofErr w:type="spellEnd"/>
      <w:r w:rsidR="00C11E4A">
        <w:rPr>
          <w:rFonts w:ascii="Times New Roman" w:hAnsi="Times New Roman" w:cs="Times New Roman"/>
          <w:sz w:val="24"/>
          <w:szCs w:val="24"/>
        </w:rPr>
        <w:t xml:space="preserve"> and </w:t>
      </w:r>
      <w:proofErr w:type="spellStart"/>
      <w:r w:rsidR="00C11E4A">
        <w:rPr>
          <w:rFonts w:ascii="Times New Roman" w:hAnsi="Times New Roman" w:cs="Times New Roman"/>
          <w:sz w:val="24"/>
          <w:szCs w:val="24"/>
        </w:rPr>
        <w:t>Ioannides</w:t>
      </w:r>
      <w:proofErr w:type="spellEnd"/>
      <w:r w:rsidR="00C11E4A">
        <w:rPr>
          <w:rFonts w:ascii="Times New Roman" w:hAnsi="Times New Roman" w:cs="Times New Roman"/>
          <w:sz w:val="24"/>
          <w:szCs w:val="24"/>
        </w:rPr>
        <w:t xml:space="preserve"> (1997), </w:t>
      </w:r>
      <w:proofErr w:type="spellStart"/>
      <w:r w:rsidR="005942E7">
        <w:rPr>
          <w:rFonts w:ascii="Times New Roman" w:hAnsi="Times New Roman" w:cs="Times New Roman"/>
          <w:sz w:val="24"/>
          <w:szCs w:val="24"/>
        </w:rPr>
        <w:t>Riddel</w:t>
      </w:r>
      <w:proofErr w:type="spellEnd"/>
      <w:r w:rsidR="005942E7">
        <w:rPr>
          <w:rFonts w:ascii="Times New Roman" w:hAnsi="Times New Roman" w:cs="Times New Roman"/>
          <w:sz w:val="24"/>
          <w:szCs w:val="24"/>
        </w:rPr>
        <w:t xml:space="preserve"> (1999), </w:t>
      </w:r>
      <w:r w:rsidR="00C11E4A">
        <w:rPr>
          <w:rFonts w:ascii="Times New Roman" w:hAnsi="Times New Roman" w:cs="Times New Roman"/>
          <w:sz w:val="24"/>
          <w:szCs w:val="24"/>
        </w:rPr>
        <w:t xml:space="preserve">Foley (2001), </w:t>
      </w:r>
      <w:proofErr w:type="spellStart"/>
      <w:r w:rsidR="00AC18C6">
        <w:rPr>
          <w:rFonts w:ascii="Times New Roman" w:hAnsi="Times New Roman" w:cs="Times New Roman"/>
          <w:sz w:val="24"/>
          <w:szCs w:val="24"/>
        </w:rPr>
        <w:t>Labonte</w:t>
      </w:r>
      <w:proofErr w:type="spellEnd"/>
      <w:r w:rsidR="00AC18C6">
        <w:rPr>
          <w:rFonts w:ascii="Times New Roman" w:hAnsi="Times New Roman" w:cs="Times New Roman"/>
          <w:sz w:val="24"/>
          <w:szCs w:val="24"/>
        </w:rPr>
        <w:t xml:space="preserve"> (2003), Green </w:t>
      </w:r>
      <w:r w:rsidR="00AC18C6" w:rsidRPr="005942E7">
        <w:rPr>
          <w:rFonts w:ascii="Times New Roman" w:hAnsi="Times New Roman" w:cs="Times New Roman"/>
          <w:i/>
          <w:sz w:val="24"/>
          <w:szCs w:val="24"/>
        </w:rPr>
        <w:t>et al.</w:t>
      </w:r>
      <w:r w:rsidR="00AC18C6">
        <w:rPr>
          <w:rFonts w:ascii="Times New Roman" w:hAnsi="Times New Roman" w:cs="Times New Roman"/>
          <w:sz w:val="24"/>
          <w:szCs w:val="24"/>
        </w:rPr>
        <w:t xml:space="preserve"> (2005), Coleman </w:t>
      </w:r>
      <w:r w:rsidR="00AC18C6" w:rsidRPr="00C11E4A">
        <w:rPr>
          <w:rFonts w:ascii="Times New Roman" w:hAnsi="Times New Roman" w:cs="Times New Roman"/>
          <w:i/>
          <w:sz w:val="24"/>
          <w:szCs w:val="24"/>
        </w:rPr>
        <w:t>et al.</w:t>
      </w:r>
      <w:r w:rsidR="00AC18C6">
        <w:rPr>
          <w:rFonts w:ascii="Times New Roman" w:hAnsi="Times New Roman" w:cs="Times New Roman"/>
          <w:sz w:val="24"/>
          <w:szCs w:val="24"/>
        </w:rPr>
        <w:t xml:space="preserve"> (2008), </w:t>
      </w:r>
      <w:r w:rsidR="005942E7">
        <w:rPr>
          <w:rFonts w:ascii="Times New Roman" w:hAnsi="Times New Roman" w:cs="Times New Roman"/>
          <w:sz w:val="24"/>
          <w:szCs w:val="24"/>
        </w:rPr>
        <w:t xml:space="preserve">Goodman and </w:t>
      </w:r>
      <w:proofErr w:type="spellStart"/>
      <w:r w:rsidR="005942E7">
        <w:rPr>
          <w:rFonts w:ascii="Times New Roman" w:hAnsi="Times New Roman" w:cs="Times New Roman"/>
          <w:sz w:val="24"/>
          <w:szCs w:val="24"/>
        </w:rPr>
        <w:t>Thibodeau</w:t>
      </w:r>
      <w:proofErr w:type="spellEnd"/>
      <w:r w:rsidR="005942E7">
        <w:rPr>
          <w:rFonts w:ascii="Times New Roman" w:hAnsi="Times New Roman" w:cs="Times New Roman"/>
          <w:sz w:val="24"/>
          <w:szCs w:val="24"/>
        </w:rPr>
        <w:t xml:space="preserve"> (2008), Lai </w:t>
      </w:r>
      <w:r w:rsidR="005942E7" w:rsidRPr="005942E7">
        <w:rPr>
          <w:rFonts w:ascii="Times New Roman" w:hAnsi="Times New Roman" w:cs="Times New Roman"/>
          <w:i/>
          <w:sz w:val="24"/>
          <w:szCs w:val="24"/>
        </w:rPr>
        <w:t>et al.</w:t>
      </w:r>
      <w:r w:rsidR="005942E7">
        <w:rPr>
          <w:rFonts w:ascii="Times New Roman" w:hAnsi="Times New Roman" w:cs="Times New Roman"/>
          <w:sz w:val="24"/>
          <w:szCs w:val="24"/>
        </w:rPr>
        <w:t xml:space="preserve"> (2009)</w:t>
      </w:r>
      <w:r w:rsidR="00AC18C6">
        <w:rPr>
          <w:rFonts w:ascii="Times New Roman" w:hAnsi="Times New Roman" w:cs="Times New Roman"/>
          <w:sz w:val="24"/>
          <w:szCs w:val="24"/>
        </w:rPr>
        <w:t xml:space="preserve">, and </w:t>
      </w:r>
      <w:proofErr w:type="spellStart"/>
      <w:r w:rsidR="00AC18C6">
        <w:rPr>
          <w:rFonts w:ascii="Times New Roman" w:hAnsi="Times New Roman" w:cs="Times New Roman"/>
          <w:sz w:val="24"/>
          <w:szCs w:val="24"/>
        </w:rPr>
        <w:t>Mikhed</w:t>
      </w:r>
      <w:proofErr w:type="spellEnd"/>
      <w:r w:rsidR="00AC18C6">
        <w:rPr>
          <w:rFonts w:ascii="Times New Roman" w:hAnsi="Times New Roman" w:cs="Times New Roman"/>
          <w:sz w:val="24"/>
          <w:szCs w:val="24"/>
        </w:rPr>
        <w:t xml:space="preserve"> and </w:t>
      </w:r>
      <w:proofErr w:type="spellStart"/>
      <w:r w:rsidR="00AC18C6">
        <w:rPr>
          <w:rFonts w:ascii="Times New Roman" w:hAnsi="Times New Roman" w:cs="Times New Roman"/>
          <w:sz w:val="24"/>
          <w:szCs w:val="24"/>
        </w:rPr>
        <w:t>Zemčík</w:t>
      </w:r>
      <w:proofErr w:type="spellEnd"/>
      <w:r w:rsidR="00AC18C6">
        <w:rPr>
          <w:rFonts w:ascii="Times New Roman" w:hAnsi="Times New Roman" w:cs="Times New Roman"/>
          <w:sz w:val="24"/>
          <w:szCs w:val="24"/>
        </w:rPr>
        <w:t xml:space="preserve"> (2009)</w:t>
      </w:r>
      <w:r w:rsidR="00F745B7">
        <w:rPr>
          <w:rFonts w:ascii="Times New Roman" w:hAnsi="Times New Roman" w:cs="Times New Roman"/>
          <w:sz w:val="24"/>
          <w:szCs w:val="24"/>
        </w:rPr>
        <w:t xml:space="preserve">.  However, these models are </w:t>
      </w:r>
      <w:r w:rsidR="00AC18C6">
        <w:rPr>
          <w:rFonts w:ascii="Times New Roman" w:hAnsi="Times New Roman" w:cs="Times New Roman"/>
          <w:sz w:val="24"/>
          <w:szCs w:val="24"/>
        </w:rPr>
        <w:t xml:space="preserve">usually </w:t>
      </w:r>
      <w:r w:rsidR="008E6DA1">
        <w:rPr>
          <w:rFonts w:ascii="Times New Roman" w:hAnsi="Times New Roman" w:cs="Times New Roman"/>
          <w:sz w:val="24"/>
          <w:szCs w:val="24"/>
        </w:rPr>
        <w:t xml:space="preserve">not </w:t>
      </w:r>
      <w:r w:rsidR="00F745B7">
        <w:rPr>
          <w:rFonts w:ascii="Times New Roman" w:hAnsi="Times New Roman" w:cs="Times New Roman"/>
          <w:sz w:val="24"/>
          <w:szCs w:val="24"/>
        </w:rPr>
        <w:t xml:space="preserve">based on the Cobweb models.  </w:t>
      </w:r>
      <w:r w:rsidR="00F851D1">
        <w:rPr>
          <w:rFonts w:ascii="Times New Roman" w:hAnsi="Times New Roman" w:cs="Times New Roman"/>
          <w:sz w:val="24"/>
          <w:szCs w:val="24"/>
        </w:rPr>
        <w:t>Therefore, there exist knowledge gaps between these approaches, and the goal of this paper is to narrow some of these knowledge gaps</w:t>
      </w:r>
      <w:r w:rsidR="00EB0968">
        <w:rPr>
          <w:rFonts w:ascii="Times New Roman" w:hAnsi="Times New Roman" w:cs="Times New Roman"/>
          <w:sz w:val="24"/>
          <w:szCs w:val="24"/>
        </w:rPr>
        <w:t xml:space="preserve"> in the context of the housing bubble</w:t>
      </w:r>
      <w:r w:rsidR="00F851D1">
        <w:rPr>
          <w:rFonts w:ascii="Times New Roman" w:hAnsi="Times New Roman" w:cs="Times New Roman"/>
          <w:sz w:val="24"/>
          <w:szCs w:val="24"/>
        </w:rPr>
        <w:t>.</w:t>
      </w:r>
    </w:p>
    <w:p w:rsidR="00E5769A" w:rsidRDefault="00F851D1" w:rsidP="00CD4F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D9379F">
        <w:rPr>
          <w:rFonts w:ascii="Times New Roman" w:hAnsi="Times New Roman" w:cs="Times New Roman"/>
          <w:sz w:val="24"/>
          <w:szCs w:val="24"/>
        </w:rPr>
        <w:t xml:space="preserve">here are also researchers that have applied Cobweb model to the housing market, and </w:t>
      </w:r>
      <w:r w:rsidR="009824CD">
        <w:rPr>
          <w:rFonts w:ascii="Times New Roman" w:hAnsi="Times New Roman" w:cs="Times New Roman"/>
          <w:sz w:val="24"/>
          <w:szCs w:val="24"/>
        </w:rPr>
        <w:t xml:space="preserve">at the same time, </w:t>
      </w:r>
      <w:r w:rsidR="00D9379F">
        <w:rPr>
          <w:rFonts w:ascii="Times New Roman" w:hAnsi="Times New Roman" w:cs="Times New Roman"/>
          <w:sz w:val="24"/>
          <w:szCs w:val="24"/>
        </w:rPr>
        <w:t xml:space="preserve">tested the models using econometric techniques, such as </w:t>
      </w:r>
      <w:r w:rsidR="00F77E0E">
        <w:rPr>
          <w:rFonts w:ascii="Times New Roman" w:hAnsi="Times New Roman" w:cs="Times New Roman"/>
          <w:sz w:val="24"/>
          <w:szCs w:val="24"/>
        </w:rPr>
        <w:t>Ferguson (1960)</w:t>
      </w:r>
      <w:r w:rsidR="00D9379F">
        <w:rPr>
          <w:rFonts w:ascii="Times New Roman" w:hAnsi="Times New Roman" w:cs="Times New Roman"/>
          <w:sz w:val="24"/>
          <w:szCs w:val="24"/>
        </w:rPr>
        <w:t xml:space="preserve">, and more recently, </w:t>
      </w:r>
      <w:proofErr w:type="spellStart"/>
      <w:r w:rsidR="009F115C">
        <w:rPr>
          <w:rFonts w:ascii="Times New Roman" w:hAnsi="Times New Roman" w:cs="Times New Roman"/>
          <w:sz w:val="24"/>
          <w:szCs w:val="24"/>
        </w:rPr>
        <w:t>Malpezzi</w:t>
      </w:r>
      <w:proofErr w:type="spellEnd"/>
      <w:r w:rsidR="009F115C">
        <w:rPr>
          <w:rFonts w:ascii="Times New Roman" w:hAnsi="Times New Roman" w:cs="Times New Roman"/>
          <w:sz w:val="24"/>
          <w:szCs w:val="24"/>
        </w:rPr>
        <w:t xml:space="preserve"> and </w:t>
      </w:r>
      <w:proofErr w:type="spellStart"/>
      <w:r w:rsidR="009F115C">
        <w:rPr>
          <w:rFonts w:ascii="Times New Roman" w:hAnsi="Times New Roman" w:cs="Times New Roman"/>
          <w:sz w:val="24"/>
          <w:szCs w:val="24"/>
        </w:rPr>
        <w:t>Wachter</w:t>
      </w:r>
      <w:proofErr w:type="spellEnd"/>
      <w:r w:rsidR="009F115C">
        <w:rPr>
          <w:rFonts w:ascii="Times New Roman" w:hAnsi="Times New Roman" w:cs="Times New Roman"/>
          <w:sz w:val="24"/>
          <w:szCs w:val="24"/>
        </w:rPr>
        <w:t xml:space="preserve"> (2005)</w:t>
      </w:r>
      <w:r w:rsidR="00D9379F">
        <w:rPr>
          <w:rFonts w:ascii="Times New Roman" w:hAnsi="Times New Roman" w:cs="Times New Roman"/>
          <w:sz w:val="24"/>
          <w:szCs w:val="24"/>
        </w:rPr>
        <w:t>,</w:t>
      </w:r>
      <w:r w:rsidR="009F115C">
        <w:rPr>
          <w:rFonts w:ascii="Times New Roman" w:hAnsi="Times New Roman" w:cs="Times New Roman"/>
          <w:sz w:val="24"/>
          <w:szCs w:val="24"/>
        </w:rPr>
        <w:t xml:space="preserve"> and Leung </w:t>
      </w:r>
      <w:r w:rsidR="009F115C" w:rsidRPr="00D96034">
        <w:rPr>
          <w:rFonts w:ascii="Times New Roman" w:hAnsi="Times New Roman" w:cs="Times New Roman"/>
          <w:i/>
          <w:sz w:val="24"/>
          <w:szCs w:val="24"/>
        </w:rPr>
        <w:t>et al.</w:t>
      </w:r>
      <w:r w:rsidR="009F115C">
        <w:rPr>
          <w:rFonts w:ascii="Times New Roman" w:hAnsi="Times New Roman" w:cs="Times New Roman"/>
          <w:sz w:val="24"/>
          <w:szCs w:val="24"/>
        </w:rPr>
        <w:t xml:space="preserve"> (2007)</w:t>
      </w:r>
      <w:r w:rsidR="00D9379F">
        <w:rPr>
          <w:rFonts w:ascii="Times New Roman" w:hAnsi="Times New Roman" w:cs="Times New Roman"/>
          <w:sz w:val="24"/>
          <w:szCs w:val="24"/>
        </w:rPr>
        <w:t>.</w:t>
      </w:r>
      <w:r w:rsidR="002C67F3">
        <w:rPr>
          <w:rFonts w:ascii="Times New Roman" w:hAnsi="Times New Roman" w:cs="Times New Roman"/>
          <w:sz w:val="24"/>
          <w:szCs w:val="24"/>
        </w:rPr>
        <w:t xml:space="preserve">  </w:t>
      </w:r>
      <w:r>
        <w:rPr>
          <w:rFonts w:ascii="Times New Roman" w:hAnsi="Times New Roman" w:cs="Times New Roman"/>
          <w:sz w:val="24"/>
          <w:szCs w:val="24"/>
        </w:rPr>
        <w:t xml:space="preserve">However, there are still knowledge gaps between different approaches.  </w:t>
      </w:r>
      <w:r w:rsidR="00235B66">
        <w:rPr>
          <w:rFonts w:ascii="Times New Roman" w:hAnsi="Times New Roman" w:cs="Times New Roman"/>
          <w:sz w:val="24"/>
          <w:szCs w:val="24"/>
        </w:rPr>
        <w:t xml:space="preserve">Also, as the focus of this paper is to characterize how a housing bubble can form and burst, the empirical part of testing the model can </w:t>
      </w:r>
      <w:r w:rsidR="00EB0968">
        <w:rPr>
          <w:rFonts w:ascii="Times New Roman" w:hAnsi="Times New Roman" w:cs="Times New Roman"/>
          <w:sz w:val="24"/>
          <w:szCs w:val="24"/>
        </w:rPr>
        <w:t xml:space="preserve">be explored in </w:t>
      </w:r>
      <w:r w:rsidR="00235B66">
        <w:rPr>
          <w:rFonts w:ascii="Times New Roman" w:hAnsi="Times New Roman" w:cs="Times New Roman"/>
          <w:sz w:val="24"/>
          <w:szCs w:val="24"/>
        </w:rPr>
        <w:t xml:space="preserve">future research.  </w:t>
      </w:r>
      <w:r>
        <w:rPr>
          <w:rFonts w:ascii="Times New Roman" w:hAnsi="Times New Roman" w:cs="Times New Roman"/>
          <w:sz w:val="24"/>
          <w:szCs w:val="24"/>
        </w:rPr>
        <w:t xml:space="preserve">Therefore, based on the horizontal aggregation of the individual demands of speculators with bounded rationality, </w:t>
      </w:r>
      <w:r w:rsidR="002C67F3">
        <w:rPr>
          <w:rFonts w:ascii="Times New Roman" w:hAnsi="Times New Roman" w:cs="Times New Roman"/>
          <w:sz w:val="24"/>
          <w:szCs w:val="24"/>
        </w:rPr>
        <w:t xml:space="preserve">this research </w:t>
      </w:r>
      <w:r>
        <w:rPr>
          <w:rFonts w:ascii="Times New Roman" w:hAnsi="Times New Roman" w:cs="Times New Roman"/>
          <w:sz w:val="24"/>
          <w:szCs w:val="24"/>
        </w:rPr>
        <w:t>appl</w:t>
      </w:r>
      <w:r w:rsidR="00381970">
        <w:rPr>
          <w:rFonts w:ascii="Times New Roman" w:hAnsi="Times New Roman" w:cs="Times New Roman"/>
          <w:sz w:val="24"/>
          <w:szCs w:val="24"/>
        </w:rPr>
        <w:t>ies</w:t>
      </w:r>
      <w:r>
        <w:rPr>
          <w:rFonts w:ascii="Times New Roman" w:hAnsi="Times New Roman" w:cs="Times New Roman"/>
          <w:sz w:val="24"/>
          <w:szCs w:val="24"/>
        </w:rPr>
        <w:t xml:space="preserve"> </w:t>
      </w:r>
      <w:r w:rsidR="00931422">
        <w:rPr>
          <w:rFonts w:ascii="Times New Roman" w:hAnsi="Times New Roman" w:cs="Times New Roman"/>
          <w:sz w:val="24"/>
          <w:szCs w:val="24"/>
        </w:rPr>
        <w:t>a</w:t>
      </w:r>
      <w:r w:rsidR="00E20340">
        <w:rPr>
          <w:rFonts w:ascii="Times New Roman" w:hAnsi="Times New Roman" w:cs="Times New Roman"/>
          <w:sz w:val="24"/>
          <w:szCs w:val="24"/>
        </w:rPr>
        <w:t xml:space="preserve"> simple Cobweb model</w:t>
      </w:r>
      <w:r>
        <w:rPr>
          <w:rFonts w:ascii="Times New Roman" w:hAnsi="Times New Roman" w:cs="Times New Roman"/>
          <w:sz w:val="24"/>
          <w:szCs w:val="24"/>
        </w:rPr>
        <w:t xml:space="preserve"> to the housing bubble and derive</w:t>
      </w:r>
      <w:r w:rsidR="00381970">
        <w:rPr>
          <w:rFonts w:ascii="Times New Roman" w:hAnsi="Times New Roman" w:cs="Times New Roman"/>
          <w:sz w:val="24"/>
          <w:szCs w:val="24"/>
        </w:rPr>
        <w:t>s</w:t>
      </w:r>
      <w:r>
        <w:rPr>
          <w:rFonts w:ascii="Times New Roman" w:hAnsi="Times New Roman" w:cs="Times New Roman"/>
          <w:sz w:val="24"/>
          <w:szCs w:val="24"/>
        </w:rPr>
        <w:t xml:space="preserve"> the condition that </w:t>
      </w:r>
      <w:r w:rsidR="00D96034">
        <w:rPr>
          <w:rFonts w:ascii="Times New Roman" w:hAnsi="Times New Roman" w:cs="Times New Roman"/>
          <w:sz w:val="24"/>
          <w:szCs w:val="24"/>
        </w:rPr>
        <w:t xml:space="preserve">can </w:t>
      </w:r>
      <w:r w:rsidR="00F81F6D">
        <w:rPr>
          <w:rFonts w:ascii="Times New Roman" w:hAnsi="Times New Roman" w:cs="Times New Roman"/>
          <w:sz w:val="24"/>
          <w:szCs w:val="24"/>
        </w:rPr>
        <w:t xml:space="preserve">sustain </w:t>
      </w:r>
      <w:r w:rsidR="00D96034">
        <w:rPr>
          <w:rFonts w:ascii="Times New Roman" w:hAnsi="Times New Roman" w:cs="Times New Roman"/>
          <w:sz w:val="24"/>
          <w:szCs w:val="24"/>
        </w:rPr>
        <w:t>the existence of a bubble as a self-fulfilling prophecy</w:t>
      </w:r>
      <w:r w:rsidR="00E70970">
        <w:rPr>
          <w:rFonts w:ascii="Times New Roman" w:hAnsi="Times New Roman" w:cs="Times New Roman"/>
          <w:sz w:val="24"/>
          <w:szCs w:val="24"/>
        </w:rPr>
        <w:t>, at least for a short period of time</w:t>
      </w:r>
      <w:r w:rsidR="00CD4F86">
        <w:rPr>
          <w:rFonts w:ascii="Times New Roman" w:hAnsi="Times New Roman" w:cs="Times New Roman"/>
          <w:sz w:val="24"/>
          <w:szCs w:val="24"/>
        </w:rPr>
        <w:t>.</w:t>
      </w:r>
    </w:p>
    <w:p w:rsidR="003D04CB" w:rsidRDefault="00CD4F86" w:rsidP="00CD4F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851D1">
        <w:rPr>
          <w:rFonts w:ascii="Times New Roman" w:hAnsi="Times New Roman" w:cs="Times New Roman"/>
          <w:sz w:val="24"/>
          <w:szCs w:val="24"/>
        </w:rPr>
        <w:t xml:space="preserve"> </w:t>
      </w:r>
    </w:p>
    <w:p w:rsidR="00035FFB" w:rsidRPr="00763950" w:rsidRDefault="00FE20D5" w:rsidP="002868D1">
      <w:pPr>
        <w:spacing w:line="480" w:lineRule="auto"/>
        <w:jc w:val="both"/>
        <w:rPr>
          <w:rFonts w:ascii="Times New Roman" w:hAnsi="Times New Roman" w:cs="Times New Roman"/>
          <w:b/>
          <w:sz w:val="24"/>
          <w:szCs w:val="24"/>
        </w:rPr>
      </w:pPr>
      <w:r w:rsidRPr="00763950">
        <w:rPr>
          <w:rFonts w:ascii="Times New Roman" w:hAnsi="Times New Roman" w:cs="Times New Roman"/>
          <w:b/>
          <w:sz w:val="24"/>
          <w:szCs w:val="24"/>
        </w:rPr>
        <w:t>3</w:t>
      </w:r>
      <w:r w:rsidR="00035FFB" w:rsidRPr="00763950">
        <w:rPr>
          <w:rFonts w:ascii="Times New Roman" w:hAnsi="Times New Roman" w:cs="Times New Roman"/>
          <w:b/>
          <w:sz w:val="24"/>
          <w:szCs w:val="24"/>
        </w:rPr>
        <w:t xml:space="preserve">. </w:t>
      </w:r>
      <w:r w:rsidR="00F05C2A" w:rsidRPr="00763950">
        <w:rPr>
          <w:rFonts w:ascii="Times New Roman" w:hAnsi="Times New Roman" w:cs="Times New Roman"/>
          <w:b/>
          <w:sz w:val="24"/>
          <w:szCs w:val="24"/>
        </w:rPr>
        <w:t xml:space="preserve">A Simple </w:t>
      </w:r>
      <w:r w:rsidR="00035FFB" w:rsidRPr="00763950">
        <w:rPr>
          <w:rFonts w:ascii="Times New Roman" w:hAnsi="Times New Roman" w:cs="Times New Roman"/>
          <w:b/>
          <w:sz w:val="24"/>
          <w:szCs w:val="24"/>
        </w:rPr>
        <w:t>Cobweb Model</w:t>
      </w:r>
      <w:r w:rsidR="008E6DA1" w:rsidRPr="00763950">
        <w:rPr>
          <w:rFonts w:ascii="Times New Roman" w:hAnsi="Times New Roman" w:cs="Times New Roman"/>
          <w:b/>
          <w:sz w:val="24"/>
          <w:szCs w:val="24"/>
        </w:rPr>
        <w:t xml:space="preserve"> for the Housing Bubble</w:t>
      </w:r>
    </w:p>
    <w:p w:rsidR="002A69DE" w:rsidRPr="00763950" w:rsidRDefault="002A69DE" w:rsidP="002868D1">
      <w:pPr>
        <w:spacing w:line="480" w:lineRule="auto"/>
        <w:jc w:val="both"/>
        <w:rPr>
          <w:rFonts w:ascii="Times New Roman" w:hAnsi="Times New Roman" w:cs="Times New Roman"/>
          <w:i/>
          <w:sz w:val="24"/>
          <w:szCs w:val="24"/>
        </w:rPr>
      </w:pPr>
      <w:r w:rsidRPr="00763950">
        <w:rPr>
          <w:rFonts w:ascii="Times New Roman" w:hAnsi="Times New Roman" w:cs="Times New Roman"/>
          <w:i/>
          <w:sz w:val="24"/>
          <w:szCs w:val="24"/>
        </w:rPr>
        <w:t>3.1 The Basics</w:t>
      </w:r>
    </w:p>
    <w:p w:rsidR="00052475" w:rsidRPr="00052475" w:rsidRDefault="00035FFB" w:rsidP="00052475">
      <w:pPr>
        <w:spacing w:line="480" w:lineRule="auto"/>
        <w:jc w:val="both"/>
        <w:rPr>
          <w:rFonts w:ascii="Times New Roman" w:hAnsi="Times New Roman" w:cs="Times New Roman"/>
          <w:sz w:val="24"/>
          <w:szCs w:val="24"/>
        </w:rPr>
      </w:pPr>
      <w:r w:rsidRPr="003E1F64">
        <w:rPr>
          <w:rFonts w:ascii="Times New Roman" w:hAnsi="Times New Roman" w:cs="Times New Roman"/>
          <w:sz w:val="24"/>
          <w:szCs w:val="24"/>
        </w:rPr>
        <w:tab/>
        <w:t>There are</w:t>
      </w:r>
      <w:r w:rsidR="00087028">
        <w:rPr>
          <w:rFonts w:ascii="Times New Roman" w:hAnsi="Times New Roman" w:cs="Times New Roman"/>
          <w:sz w:val="24"/>
          <w:szCs w:val="24"/>
        </w:rPr>
        <w:t xml:space="preserve"> (</w:t>
      </w:r>
      <w:proofErr w:type="spellStart"/>
      <w:r w:rsidRPr="003E1F64">
        <w:rPr>
          <w:rFonts w:ascii="Times New Roman" w:hAnsi="Times New Roman" w:cs="Times New Roman"/>
          <w:i/>
          <w:sz w:val="24"/>
          <w:szCs w:val="24"/>
        </w:rPr>
        <w:t>m</w:t>
      </w:r>
      <w:r w:rsidR="00087028">
        <w:rPr>
          <w:rFonts w:ascii="Times New Roman" w:hAnsi="Times New Roman" w:cs="Times New Roman"/>
          <w:sz w:val="24"/>
          <w:szCs w:val="24"/>
        </w:rPr>
        <w:t>+</w:t>
      </w:r>
      <w:r w:rsidR="00087028" w:rsidRPr="00087028">
        <w:rPr>
          <w:rFonts w:ascii="Times New Roman" w:hAnsi="Times New Roman" w:cs="Times New Roman"/>
          <w:i/>
          <w:sz w:val="24"/>
          <w:szCs w:val="24"/>
        </w:rPr>
        <w:t>x</w:t>
      </w:r>
      <w:proofErr w:type="spellEnd"/>
      <w:r w:rsidR="00087028">
        <w:rPr>
          <w:rFonts w:ascii="Times New Roman" w:hAnsi="Times New Roman" w:cs="Times New Roman"/>
          <w:sz w:val="24"/>
          <w:szCs w:val="24"/>
        </w:rPr>
        <w:t xml:space="preserve">) </w:t>
      </w:r>
      <w:r w:rsidRPr="003E1F64">
        <w:rPr>
          <w:rFonts w:ascii="Times New Roman" w:hAnsi="Times New Roman" w:cs="Times New Roman"/>
          <w:sz w:val="24"/>
          <w:szCs w:val="24"/>
        </w:rPr>
        <w:t xml:space="preserve">buyers and </w:t>
      </w:r>
      <w:r w:rsidRPr="003E1F64">
        <w:rPr>
          <w:rFonts w:ascii="Times New Roman" w:hAnsi="Times New Roman" w:cs="Times New Roman"/>
          <w:i/>
          <w:sz w:val="24"/>
          <w:szCs w:val="24"/>
        </w:rPr>
        <w:t>n</w:t>
      </w:r>
      <w:r w:rsidRPr="003E1F64">
        <w:rPr>
          <w:rFonts w:ascii="Times New Roman" w:hAnsi="Times New Roman" w:cs="Times New Roman"/>
          <w:sz w:val="24"/>
          <w:szCs w:val="24"/>
        </w:rPr>
        <w:t xml:space="preserve"> sellers in the housing market</w:t>
      </w:r>
      <w:r w:rsidR="00633CC8">
        <w:rPr>
          <w:rFonts w:ascii="Times New Roman" w:hAnsi="Times New Roman" w:cs="Times New Roman"/>
          <w:sz w:val="24"/>
          <w:szCs w:val="24"/>
        </w:rPr>
        <w:t xml:space="preserve">, with </w:t>
      </w:r>
      <w:r w:rsidR="00633CC8" w:rsidRPr="00C228A8">
        <w:rPr>
          <w:rFonts w:ascii="Times New Roman" w:hAnsi="Times New Roman" w:cs="Times New Roman"/>
          <w:i/>
          <w:sz w:val="24"/>
          <w:szCs w:val="24"/>
        </w:rPr>
        <w:t>m</w:t>
      </w:r>
      <w:r w:rsidR="00633CC8">
        <w:rPr>
          <w:rFonts w:ascii="Times New Roman" w:hAnsi="Times New Roman" w:cs="Times New Roman"/>
          <w:sz w:val="24"/>
          <w:szCs w:val="24"/>
        </w:rPr>
        <w:t xml:space="preserve"> &gt; 0, </w:t>
      </w:r>
      <w:r w:rsidR="00633CC8" w:rsidRPr="00C228A8">
        <w:rPr>
          <w:rFonts w:ascii="Times New Roman" w:hAnsi="Times New Roman" w:cs="Times New Roman"/>
          <w:i/>
          <w:sz w:val="24"/>
          <w:szCs w:val="24"/>
        </w:rPr>
        <w:t>n</w:t>
      </w:r>
      <w:r w:rsidR="00633CC8">
        <w:rPr>
          <w:rFonts w:ascii="Times New Roman" w:hAnsi="Times New Roman" w:cs="Times New Roman"/>
          <w:sz w:val="24"/>
          <w:szCs w:val="24"/>
        </w:rPr>
        <w:t xml:space="preserve"> &gt; 0, and</w:t>
      </w:r>
      <w:r w:rsidR="00B43887" w:rsidRPr="00633CC8">
        <w:rPr>
          <w:rFonts w:ascii="Times New Roman" w:hAnsi="Times New Roman" w:cs="Times New Roman"/>
          <w:position w:val="-6"/>
          <w:sz w:val="24"/>
          <w:szCs w:val="24"/>
        </w:rPr>
        <w:object w:dxaOrig="5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5pt;height:14pt" o:ole="">
            <v:imagedata r:id="rId11" o:title=""/>
          </v:shape>
          <o:OLEObject Type="Embed" ProgID="Equation.3" ShapeID="_x0000_i1025" DrawAspect="Content" ObjectID="_1245844282" r:id="rId12"/>
        </w:object>
      </w:r>
      <w:r w:rsidRPr="003E1F64">
        <w:rPr>
          <w:rFonts w:ascii="Times New Roman" w:hAnsi="Times New Roman" w:cs="Times New Roman"/>
          <w:sz w:val="24"/>
          <w:szCs w:val="24"/>
        </w:rPr>
        <w:t xml:space="preserve">.  </w:t>
      </w:r>
      <w:r w:rsidR="00087028">
        <w:rPr>
          <w:rFonts w:ascii="Times New Roman" w:hAnsi="Times New Roman" w:cs="Times New Roman"/>
          <w:sz w:val="24"/>
          <w:szCs w:val="24"/>
        </w:rPr>
        <w:t xml:space="preserve">The </w:t>
      </w:r>
      <w:r w:rsidR="00087028" w:rsidRPr="00087028">
        <w:rPr>
          <w:rFonts w:ascii="Times New Roman" w:hAnsi="Times New Roman" w:cs="Times New Roman"/>
          <w:i/>
          <w:sz w:val="24"/>
          <w:szCs w:val="24"/>
        </w:rPr>
        <w:t>m</w:t>
      </w:r>
      <w:r w:rsidR="00087028">
        <w:rPr>
          <w:rFonts w:ascii="Times New Roman" w:hAnsi="Times New Roman" w:cs="Times New Roman"/>
          <w:sz w:val="24"/>
          <w:szCs w:val="24"/>
        </w:rPr>
        <w:t xml:space="preserve"> buyers are non-speculators, while </w:t>
      </w:r>
      <w:r w:rsidRPr="003E1F64">
        <w:rPr>
          <w:rFonts w:ascii="Times New Roman" w:hAnsi="Times New Roman" w:cs="Times New Roman"/>
          <w:i/>
          <w:sz w:val="24"/>
          <w:szCs w:val="24"/>
        </w:rPr>
        <w:t>x</w:t>
      </w:r>
      <w:r w:rsidRPr="003E1F64">
        <w:rPr>
          <w:rFonts w:ascii="Times New Roman" w:hAnsi="Times New Roman" w:cs="Times New Roman"/>
          <w:sz w:val="24"/>
          <w:szCs w:val="24"/>
        </w:rPr>
        <w:t xml:space="preserve"> buyers are the speculators.</w:t>
      </w:r>
      <w:r w:rsidR="004F6084" w:rsidRPr="003E1F64">
        <w:rPr>
          <w:rFonts w:ascii="Times New Roman" w:hAnsi="Times New Roman" w:cs="Times New Roman"/>
          <w:sz w:val="24"/>
          <w:szCs w:val="24"/>
        </w:rPr>
        <w:t xml:space="preserve"> </w:t>
      </w:r>
      <w:r w:rsidR="00087028">
        <w:rPr>
          <w:rFonts w:ascii="Times New Roman" w:hAnsi="Times New Roman" w:cs="Times New Roman"/>
          <w:sz w:val="24"/>
          <w:szCs w:val="24"/>
        </w:rPr>
        <w:t xml:space="preserve"> </w:t>
      </w:r>
      <w:r w:rsidR="00EC12A2">
        <w:rPr>
          <w:rFonts w:ascii="Times New Roman" w:hAnsi="Times New Roman" w:cs="Times New Roman"/>
          <w:sz w:val="24"/>
          <w:szCs w:val="24"/>
        </w:rPr>
        <w:t xml:space="preserve">There are </w:t>
      </w:r>
      <w:r w:rsidR="00052475">
        <w:rPr>
          <w:rFonts w:ascii="Times New Roman" w:hAnsi="Times New Roman" w:cs="Times New Roman"/>
          <w:sz w:val="24"/>
          <w:szCs w:val="24"/>
        </w:rPr>
        <w:t xml:space="preserve">four </w:t>
      </w:r>
      <w:r w:rsidR="00EC12A2">
        <w:rPr>
          <w:rFonts w:ascii="Times New Roman" w:hAnsi="Times New Roman" w:cs="Times New Roman"/>
          <w:sz w:val="24"/>
          <w:szCs w:val="24"/>
        </w:rPr>
        <w:t xml:space="preserve">stages in the game.  In the first stage, only </w:t>
      </w:r>
      <w:r w:rsidR="00EC12A2" w:rsidRPr="00EC12A2">
        <w:rPr>
          <w:rFonts w:ascii="Times New Roman" w:hAnsi="Times New Roman" w:cs="Times New Roman"/>
          <w:i/>
          <w:sz w:val="24"/>
          <w:szCs w:val="24"/>
        </w:rPr>
        <w:t>m</w:t>
      </w:r>
      <w:r w:rsidR="00EC12A2">
        <w:rPr>
          <w:rFonts w:ascii="Times New Roman" w:hAnsi="Times New Roman" w:cs="Times New Roman"/>
          <w:sz w:val="24"/>
          <w:szCs w:val="24"/>
        </w:rPr>
        <w:t xml:space="preserve"> non-speculators and </w:t>
      </w:r>
      <w:r w:rsidR="00EC12A2" w:rsidRPr="00EC12A2">
        <w:rPr>
          <w:rFonts w:ascii="Times New Roman" w:hAnsi="Times New Roman" w:cs="Times New Roman"/>
          <w:i/>
          <w:sz w:val="24"/>
          <w:szCs w:val="24"/>
        </w:rPr>
        <w:t>n</w:t>
      </w:r>
      <w:r w:rsidR="00EC12A2">
        <w:rPr>
          <w:rFonts w:ascii="Times New Roman" w:hAnsi="Times New Roman" w:cs="Times New Roman"/>
          <w:sz w:val="24"/>
          <w:szCs w:val="24"/>
        </w:rPr>
        <w:t xml:space="preserve"> sellers enter the market.  In the second stage, </w:t>
      </w:r>
      <w:r w:rsidR="00EC12A2" w:rsidRPr="00EC12A2">
        <w:rPr>
          <w:rFonts w:ascii="Times New Roman" w:hAnsi="Times New Roman" w:cs="Times New Roman"/>
          <w:i/>
          <w:sz w:val="24"/>
          <w:szCs w:val="24"/>
        </w:rPr>
        <w:t>x</w:t>
      </w:r>
      <w:r w:rsidR="00EC12A2">
        <w:rPr>
          <w:rFonts w:ascii="Times New Roman" w:hAnsi="Times New Roman" w:cs="Times New Roman"/>
          <w:sz w:val="24"/>
          <w:szCs w:val="24"/>
        </w:rPr>
        <w:t xml:space="preserve"> speculators enter the market. </w:t>
      </w:r>
      <w:r w:rsidR="00BF4EFD">
        <w:rPr>
          <w:rFonts w:ascii="Times New Roman" w:hAnsi="Times New Roman" w:cs="Times New Roman"/>
          <w:sz w:val="24"/>
          <w:szCs w:val="24"/>
        </w:rPr>
        <w:t xml:space="preserve"> </w:t>
      </w:r>
      <w:r w:rsidR="00052475">
        <w:rPr>
          <w:rFonts w:ascii="Times New Roman" w:hAnsi="Times New Roman" w:cs="Times New Roman"/>
          <w:sz w:val="24"/>
          <w:szCs w:val="24"/>
        </w:rPr>
        <w:t>In the third stage</w:t>
      </w:r>
      <w:r w:rsidR="00F81F6D">
        <w:rPr>
          <w:rFonts w:ascii="Times New Roman" w:hAnsi="Times New Roman" w:cs="Times New Roman"/>
          <w:sz w:val="24"/>
          <w:szCs w:val="24"/>
        </w:rPr>
        <w:t>, the</w:t>
      </w:r>
      <w:r w:rsidR="00052475">
        <w:rPr>
          <w:rFonts w:ascii="Times New Roman" w:hAnsi="Times New Roman" w:cs="Times New Roman"/>
          <w:sz w:val="24"/>
          <w:szCs w:val="24"/>
        </w:rPr>
        <w:t xml:space="preserve"> housing price is too high</w:t>
      </w:r>
      <w:r w:rsidR="00F81F6D">
        <w:rPr>
          <w:rFonts w:ascii="Times New Roman" w:hAnsi="Times New Roman" w:cs="Times New Roman"/>
          <w:sz w:val="24"/>
          <w:szCs w:val="24"/>
        </w:rPr>
        <w:t xml:space="preserve"> for the non-speculators to stay in the market.  O</w:t>
      </w:r>
      <w:r w:rsidR="00052475">
        <w:rPr>
          <w:rFonts w:ascii="Times New Roman" w:hAnsi="Times New Roman" w:cs="Times New Roman"/>
          <w:sz w:val="24"/>
          <w:szCs w:val="24"/>
        </w:rPr>
        <w:t xml:space="preserve">nly </w:t>
      </w:r>
      <w:r w:rsidR="00052475" w:rsidRPr="00052475">
        <w:rPr>
          <w:rFonts w:ascii="Times New Roman" w:hAnsi="Times New Roman" w:cs="Times New Roman"/>
          <w:i/>
          <w:sz w:val="24"/>
          <w:szCs w:val="24"/>
        </w:rPr>
        <w:t>x</w:t>
      </w:r>
      <w:r w:rsidR="00052475">
        <w:rPr>
          <w:rFonts w:ascii="Times New Roman" w:hAnsi="Times New Roman" w:cs="Times New Roman"/>
          <w:sz w:val="24"/>
          <w:szCs w:val="24"/>
        </w:rPr>
        <w:t xml:space="preserve"> speculators remain in the market. </w:t>
      </w:r>
      <w:r w:rsidR="00BF4EFD">
        <w:rPr>
          <w:rFonts w:ascii="Times New Roman" w:hAnsi="Times New Roman" w:cs="Times New Roman"/>
          <w:sz w:val="24"/>
          <w:szCs w:val="24"/>
        </w:rPr>
        <w:t xml:space="preserve"> </w:t>
      </w:r>
      <w:r w:rsidR="00052475">
        <w:rPr>
          <w:rFonts w:ascii="Times New Roman" w:hAnsi="Times New Roman" w:cs="Times New Roman"/>
          <w:sz w:val="24"/>
          <w:szCs w:val="24"/>
        </w:rPr>
        <w:t xml:space="preserve">In the fourth stage, </w:t>
      </w:r>
      <w:r w:rsidR="00052475" w:rsidRPr="00052475">
        <w:rPr>
          <w:rFonts w:ascii="Times New Roman" w:hAnsi="Times New Roman" w:cs="Times New Roman"/>
          <w:i/>
          <w:sz w:val="24"/>
          <w:szCs w:val="24"/>
        </w:rPr>
        <w:t>m</w:t>
      </w:r>
      <w:r w:rsidR="00052475">
        <w:rPr>
          <w:rFonts w:ascii="Times New Roman" w:hAnsi="Times New Roman" w:cs="Times New Roman"/>
          <w:sz w:val="24"/>
          <w:szCs w:val="24"/>
        </w:rPr>
        <w:t xml:space="preserve"> speculators re-enter the market with </w:t>
      </w:r>
      <w:r w:rsidR="00052475" w:rsidRPr="00052475">
        <w:rPr>
          <w:rFonts w:ascii="Times New Roman" w:hAnsi="Times New Roman" w:cs="Times New Roman"/>
          <w:i/>
          <w:sz w:val="24"/>
          <w:szCs w:val="24"/>
        </w:rPr>
        <w:t>x</w:t>
      </w:r>
      <w:r w:rsidR="00052475">
        <w:rPr>
          <w:rFonts w:ascii="Times New Roman" w:hAnsi="Times New Roman" w:cs="Times New Roman"/>
          <w:sz w:val="24"/>
          <w:szCs w:val="24"/>
        </w:rPr>
        <w:t xml:space="preserve"> speculators in the market</w:t>
      </w:r>
      <w:r w:rsidR="00761048">
        <w:rPr>
          <w:rFonts w:ascii="Times New Roman" w:hAnsi="Times New Roman" w:cs="Times New Roman"/>
          <w:sz w:val="24"/>
          <w:szCs w:val="24"/>
        </w:rPr>
        <w:t>, with</w:t>
      </w:r>
      <w:r w:rsidR="00791BA5" w:rsidRPr="00761048">
        <w:rPr>
          <w:rFonts w:ascii="Times New Roman" w:hAnsi="Times New Roman" w:cs="Times New Roman"/>
          <w:position w:val="-6"/>
          <w:sz w:val="24"/>
          <w:szCs w:val="24"/>
        </w:rPr>
        <w:object w:dxaOrig="540" w:dyaOrig="279">
          <v:shape id="_x0000_i1026" type="#_x0000_t75" style="width:26.65pt;height:14pt" o:ole="">
            <v:imagedata r:id="rId13" o:title=""/>
          </v:shape>
          <o:OLEObject Type="Embed" ProgID="Equation.3" ShapeID="_x0000_i1026" DrawAspect="Content" ObjectID="_1245844283" r:id="rId14"/>
        </w:object>
      </w:r>
      <w:r w:rsidR="00761048">
        <w:rPr>
          <w:rFonts w:ascii="Times New Roman" w:hAnsi="Times New Roman" w:cs="Times New Roman"/>
          <w:sz w:val="24"/>
          <w:szCs w:val="24"/>
        </w:rPr>
        <w:t>, i.e., if there are any speculators left</w:t>
      </w:r>
      <w:r w:rsidR="00052475">
        <w:rPr>
          <w:rFonts w:ascii="Times New Roman" w:hAnsi="Times New Roman" w:cs="Times New Roman"/>
          <w:sz w:val="24"/>
          <w:szCs w:val="24"/>
        </w:rPr>
        <w:t xml:space="preserve">. </w:t>
      </w:r>
      <w:r w:rsidR="00761048">
        <w:rPr>
          <w:rFonts w:ascii="Times New Roman" w:hAnsi="Times New Roman" w:cs="Times New Roman"/>
          <w:sz w:val="24"/>
          <w:szCs w:val="24"/>
        </w:rPr>
        <w:t xml:space="preserve"> In addition, a</w:t>
      </w:r>
      <w:r w:rsidR="00EC12A2">
        <w:rPr>
          <w:rFonts w:ascii="Times New Roman" w:hAnsi="Times New Roman" w:cs="Times New Roman"/>
          <w:sz w:val="24"/>
          <w:szCs w:val="24"/>
        </w:rPr>
        <w:t xml:space="preserve">ny buyer or seller in any period can exit the market by refusing to buy or sell the houses.  Hence, the number of speculators, </w:t>
      </w:r>
      <w:r w:rsidR="00EC12A2" w:rsidRPr="00DD014E">
        <w:rPr>
          <w:rFonts w:ascii="Times New Roman" w:hAnsi="Times New Roman" w:cs="Times New Roman"/>
          <w:i/>
          <w:sz w:val="24"/>
          <w:szCs w:val="24"/>
        </w:rPr>
        <w:t>x</w:t>
      </w:r>
      <w:r w:rsidR="00EC12A2">
        <w:rPr>
          <w:rFonts w:ascii="Times New Roman" w:hAnsi="Times New Roman" w:cs="Times New Roman"/>
          <w:sz w:val="24"/>
          <w:szCs w:val="24"/>
        </w:rPr>
        <w:t xml:space="preserve">, is not fixed, neither is </w:t>
      </w:r>
      <w:r w:rsidR="00EC12A2" w:rsidRPr="00DD014E">
        <w:rPr>
          <w:rFonts w:ascii="Times New Roman" w:hAnsi="Times New Roman" w:cs="Times New Roman"/>
          <w:i/>
          <w:sz w:val="24"/>
          <w:szCs w:val="24"/>
        </w:rPr>
        <w:t>m</w:t>
      </w:r>
      <w:r w:rsidR="00EC12A2">
        <w:rPr>
          <w:rFonts w:ascii="Times New Roman" w:hAnsi="Times New Roman" w:cs="Times New Roman"/>
          <w:sz w:val="24"/>
          <w:szCs w:val="24"/>
        </w:rPr>
        <w:t xml:space="preserve"> or </w:t>
      </w:r>
      <w:r w:rsidR="00EC12A2" w:rsidRPr="00DD014E">
        <w:rPr>
          <w:rFonts w:ascii="Times New Roman" w:hAnsi="Times New Roman" w:cs="Times New Roman"/>
          <w:i/>
          <w:sz w:val="24"/>
          <w:szCs w:val="24"/>
        </w:rPr>
        <w:t>n</w:t>
      </w:r>
      <w:r w:rsidR="00EC12A2">
        <w:rPr>
          <w:rFonts w:ascii="Times New Roman" w:hAnsi="Times New Roman" w:cs="Times New Roman"/>
          <w:sz w:val="24"/>
          <w:szCs w:val="24"/>
        </w:rPr>
        <w:t>.</w:t>
      </w:r>
      <w:r w:rsidR="00052475">
        <w:rPr>
          <w:rFonts w:ascii="Times New Roman" w:hAnsi="Times New Roman" w:cs="Times New Roman"/>
          <w:sz w:val="24"/>
          <w:szCs w:val="24"/>
        </w:rPr>
        <w:t xml:space="preserve">  </w:t>
      </w:r>
      <w:r w:rsidR="00052475" w:rsidRPr="00052475">
        <w:rPr>
          <w:rFonts w:ascii="Times New Roman" w:hAnsi="Times New Roman" w:cs="Times New Roman"/>
          <w:sz w:val="24"/>
          <w:szCs w:val="24"/>
        </w:rPr>
        <w:t xml:space="preserve"> </w:t>
      </w:r>
    </w:p>
    <w:p w:rsidR="00375465" w:rsidRDefault="00EC12A2" w:rsidP="00B57A2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93A5C">
        <w:rPr>
          <w:rFonts w:ascii="Times New Roman" w:hAnsi="Times New Roman" w:cs="Times New Roman"/>
          <w:sz w:val="24"/>
          <w:szCs w:val="24"/>
        </w:rPr>
        <w:t>The demand function f</w:t>
      </w:r>
      <w:r w:rsidR="004F6084" w:rsidRPr="003E1F64">
        <w:rPr>
          <w:rFonts w:ascii="Times New Roman" w:hAnsi="Times New Roman" w:cs="Times New Roman"/>
          <w:sz w:val="24"/>
          <w:szCs w:val="24"/>
        </w:rPr>
        <w:t xml:space="preserve">or </w:t>
      </w:r>
      <w:r w:rsidR="00F93A5C">
        <w:rPr>
          <w:rFonts w:ascii="Times New Roman" w:hAnsi="Times New Roman" w:cs="Times New Roman"/>
          <w:sz w:val="24"/>
          <w:szCs w:val="24"/>
        </w:rPr>
        <w:t>a</w:t>
      </w:r>
      <w:r w:rsidR="004F6084" w:rsidRPr="003E1F64">
        <w:rPr>
          <w:rFonts w:ascii="Times New Roman" w:hAnsi="Times New Roman" w:cs="Times New Roman"/>
          <w:sz w:val="24"/>
          <w:szCs w:val="24"/>
        </w:rPr>
        <w:t xml:space="preserve"> non-speculator in period </w:t>
      </w:r>
      <w:r w:rsidR="004F6084" w:rsidRPr="003E1F64">
        <w:rPr>
          <w:rFonts w:ascii="Times New Roman" w:hAnsi="Times New Roman" w:cs="Times New Roman"/>
          <w:i/>
          <w:sz w:val="24"/>
          <w:szCs w:val="24"/>
        </w:rPr>
        <w:t>t</w:t>
      </w:r>
      <w:r w:rsidR="004F6084" w:rsidRPr="003E1F64">
        <w:rPr>
          <w:rFonts w:ascii="Times New Roman" w:hAnsi="Times New Roman" w:cs="Times New Roman"/>
          <w:sz w:val="24"/>
          <w:szCs w:val="24"/>
        </w:rPr>
        <w:t xml:space="preserve"> is</w:t>
      </w:r>
      <w:r w:rsidR="0036026B" w:rsidRPr="003E1F64">
        <w:rPr>
          <w:rFonts w:ascii="Times New Roman" w:hAnsi="Times New Roman" w:cs="Times New Roman"/>
          <w:sz w:val="24"/>
          <w:szCs w:val="24"/>
        </w:rPr>
        <w:t xml:space="preserve"> a</w:t>
      </w:r>
      <w:r w:rsidR="00F93A5C">
        <w:rPr>
          <w:rFonts w:ascii="Times New Roman" w:hAnsi="Times New Roman" w:cs="Times New Roman"/>
          <w:sz w:val="24"/>
          <w:szCs w:val="24"/>
        </w:rPr>
        <w:t xml:space="preserve"> decreasing</w:t>
      </w:r>
      <w:r w:rsidR="0036026B" w:rsidRPr="003E1F64">
        <w:rPr>
          <w:rFonts w:ascii="Times New Roman" w:hAnsi="Times New Roman" w:cs="Times New Roman"/>
          <w:sz w:val="24"/>
          <w:szCs w:val="24"/>
        </w:rPr>
        <w:t xml:space="preserve"> function of the market price </w:t>
      </w:r>
      <w:r w:rsidR="008B51C8">
        <w:rPr>
          <w:rFonts w:ascii="Times New Roman" w:hAnsi="Times New Roman" w:cs="Times New Roman"/>
          <w:sz w:val="24"/>
          <w:szCs w:val="24"/>
        </w:rPr>
        <w:t xml:space="preserve">(adjusted by inflation) </w:t>
      </w:r>
      <w:r w:rsidR="0036026B" w:rsidRPr="003E1F64">
        <w:rPr>
          <w:rFonts w:ascii="Times New Roman" w:hAnsi="Times New Roman" w:cs="Times New Roman"/>
          <w:sz w:val="24"/>
          <w:szCs w:val="24"/>
        </w:rPr>
        <w:t xml:space="preserve">in period </w:t>
      </w:r>
      <w:r w:rsidR="0036026B" w:rsidRPr="003E1F64">
        <w:rPr>
          <w:rFonts w:ascii="Times New Roman" w:hAnsi="Times New Roman" w:cs="Times New Roman"/>
          <w:i/>
          <w:sz w:val="24"/>
          <w:szCs w:val="24"/>
        </w:rPr>
        <w:t>t</w:t>
      </w:r>
      <w:r w:rsidR="0036026B" w:rsidRPr="003E1F64">
        <w:rPr>
          <w:rFonts w:ascii="Times New Roman" w:hAnsi="Times New Roman" w:cs="Times New Roman"/>
          <w:sz w:val="24"/>
          <w:szCs w:val="24"/>
        </w:rPr>
        <w:t xml:space="preserve">, i.e., </w:t>
      </w:r>
      <w:r w:rsidR="004F6084" w:rsidRPr="003E1F64">
        <w:rPr>
          <w:rFonts w:ascii="Times New Roman" w:hAnsi="Times New Roman" w:cs="Times New Roman"/>
          <w:position w:val="-14"/>
          <w:sz w:val="24"/>
          <w:szCs w:val="24"/>
        </w:rPr>
        <w:object w:dxaOrig="340" w:dyaOrig="400">
          <v:shape id="_x0000_i1027" type="#_x0000_t75" style="width:16.65pt;height:20pt" o:ole="">
            <v:imagedata r:id="rId15" o:title=""/>
          </v:shape>
          <o:OLEObject Type="Embed" ProgID="Equation.3" ShapeID="_x0000_i1027" DrawAspect="Content" ObjectID="_1245844284" r:id="rId16"/>
        </w:object>
      </w:r>
      <w:r w:rsidR="004F6084" w:rsidRPr="003E1F64">
        <w:rPr>
          <w:rFonts w:ascii="Times New Roman" w:hAnsi="Times New Roman" w:cs="Times New Roman"/>
          <w:sz w:val="24"/>
          <w:szCs w:val="24"/>
        </w:rPr>
        <w:t xml:space="preserve">= </w:t>
      </w:r>
      <w:r w:rsidR="004F6084" w:rsidRPr="003E1F64">
        <w:rPr>
          <w:rFonts w:ascii="Times New Roman" w:hAnsi="Times New Roman" w:cs="Times New Roman"/>
          <w:i/>
          <w:sz w:val="24"/>
          <w:szCs w:val="24"/>
        </w:rPr>
        <w:t>a</w:t>
      </w:r>
      <w:r w:rsidR="004F6084" w:rsidRPr="003E1F64">
        <w:rPr>
          <w:rFonts w:ascii="Times New Roman" w:hAnsi="Times New Roman" w:cs="Times New Roman"/>
          <w:sz w:val="24"/>
          <w:szCs w:val="24"/>
        </w:rPr>
        <w:t xml:space="preserve"> – </w:t>
      </w:r>
      <w:r w:rsidR="004F6084" w:rsidRPr="003E1F64">
        <w:rPr>
          <w:rFonts w:ascii="Times New Roman" w:hAnsi="Times New Roman" w:cs="Times New Roman"/>
          <w:i/>
          <w:sz w:val="24"/>
          <w:szCs w:val="24"/>
        </w:rPr>
        <w:t>b</w:t>
      </w:r>
      <w:r w:rsidR="003E1F64" w:rsidRPr="003E1F64">
        <w:rPr>
          <w:rFonts w:ascii="Times New Roman" w:hAnsi="Times New Roman" w:cs="Times New Roman"/>
          <w:position w:val="-12"/>
          <w:sz w:val="24"/>
          <w:szCs w:val="24"/>
        </w:rPr>
        <w:object w:dxaOrig="240" w:dyaOrig="360">
          <v:shape id="_x0000_i1028" type="#_x0000_t75" style="width:12pt;height:18.65pt" o:ole="">
            <v:imagedata r:id="rId17" o:title=""/>
          </v:shape>
          <o:OLEObject Type="Embed" ProgID="Equation.3" ShapeID="_x0000_i1028" DrawAspect="Content" ObjectID="_1245844285" r:id="rId18"/>
        </w:object>
      </w:r>
      <w:r w:rsidR="0036026B" w:rsidRPr="003E1F64">
        <w:rPr>
          <w:rFonts w:ascii="Times New Roman" w:hAnsi="Times New Roman" w:cs="Times New Roman"/>
          <w:sz w:val="24"/>
          <w:szCs w:val="24"/>
        </w:rPr>
        <w:t xml:space="preserve">, with </w:t>
      </w:r>
      <w:r w:rsidR="0036026B" w:rsidRPr="003E1F64">
        <w:rPr>
          <w:rFonts w:ascii="Times New Roman" w:hAnsi="Times New Roman" w:cs="Times New Roman"/>
          <w:i/>
          <w:sz w:val="24"/>
          <w:szCs w:val="24"/>
        </w:rPr>
        <w:t>a</w:t>
      </w:r>
      <w:r w:rsidR="0036026B" w:rsidRPr="003E1F64">
        <w:rPr>
          <w:rFonts w:ascii="Times New Roman" w:hAnsi="Times New Roman" w:cs="Times New Roman"/>
          <w:sz w:val="24"/>
          <w:szCs w:val="24"/>
        </w:rPr>
        <w:t xml:space="preserve"> &gt; 0 and </w:t>
      </w:r>
      <w:r w:rsidR="0036026B" w:rsidRPr="003E1F64">
        <w:rPr>
          <w:rFonts w:ascii="Times New Roman" w:hAnsi="Times New Roman" w:cs="Times New Roman"/>
          <w:i/>
          <w:sz w:val="24"/>
          <w:szCs w:val="24"/>
        </w:rPr>
        <w:t>b</w:t>
      </w:r>
      <w:r w:rsidR="0036026B" w:rsidRPr="003E1F64">
        <w:rPr>
          <w:rFonts w:ascii="Times New Roman" w:hAnsi="Times New Roman" w:cs="Times New Roman"/>
          <w:sz w:val="24"/>
          <w:szCs w:val="24"/>
        </w:rPr>
        <w:t xml:space="preserve"> &gt; 0.</w:t>
      </w:r>
      <w:r w:rsidR="004F6084" w:rsidRPr="003E1F64">
        <w:rPr>
          <w:rFonts w:ascii="Times New Roman" w:hAnsi="Times New Roman" w:cs="Times New Roman"/>
          <w:sz w:val="24"/>
          <w:szCs w:val="24"/>
        </w:rPr>
        <w:t xml:space="preserve"> </w:t>
      </w:r>
      <w:r w:rsidR="00035FFB" w:rsidRPr="003E1F64">
        <w:rPr>
          <w:rFonts w:ascii="Times New Roman" w:hAnsi="Times New Roman" w:cs="Times New Roman"/>
          <w:sz w:val="24"/>
          <w:szCs w:val="24"/>
        </w:rPr>
        <w:t xml:space="preserve"> </w:t>
      </w:r>
      <w:r w:rsidR="00F93A5C">
        <w:rPr>
          <w:rFonts w:ascii="Times New Roman" w:hAnsi="Times New Roman" w:cs="Times New Roman"/>
          <w:sz w:val="24"/>
          <w:szCs w:val="24"/>
        </w:rPr>
        <w:t xml:space="preserve">The demand function of a </w:t>
      </w:r>
      <w:r w:rsidR="004F6084" w:rsidRPr="003E1F64">
        <w:rPr>
          <w:rFonts w:ascii="Times New Roman" w:hAnsi="Times New Roman" w:cs="Times New Roman"/>
          <w:sz w:val="24"/>
          <w:szCs w:val="24"/>
        </w:rPr>
        <w:t>speculator</w:t>
      </w:r>
      <w:r w:rsidR="00F93A5C">
        <w:rPr>
          <w:rFonts w:ascii="Times New Roman" w:hAnsi="Times New Roman" w:cs="Times New Roman"/>
          <w:sz w:val="24"/>
          <w:szCs w:val="24"/>
        </w:rPr>
        <w:t xml:space="preserve"> i</w:t>
      </w:r>
      <w:r w:rsidR="004F6084" w:rsidRPr="003E1F64">
        <w:rPr>
          <w:rFonts w:ascii="Times New Roman" w:hAnsi="Times New Roman" w:cs="Times New Roman"/>
          <w:sz w:val="24"/>
          <w:szCs w:val="24"/>
        </w:rPr>
        <w:t xml:space="preserve">n period </w:t>
      </w:r>
      <w:r w:rsidR="004F6084" w:rsidRPr="003E1F64">
        <w:rPr>
          <w:rFonts w:ascii="Times New Roman" w:hAnsi="Times New Roman" w:cs="Times New Roman"/>
          <w:i/>
          <w:sz w:val="24"/>
          <w:szCs w:val="24"/>
        </w:rPr>
        <w:t xml:space="preserve">t </w:t>
      </w:r>
      <w:r w:rsidR="004F177E" w:rsidRPr="003E1F64">
        <w:rPr>
          <w:rFonts w:ascii="Times New Roman" w:hAnsi="Times New Roman" w:cs="Times New Roman"/>
          <w:sz w:val="24"/>
          <w:szCs w:val="24"/>
        </w:rPr>
        <w:t xml:space="preserve">depends on the market price in period </w:t>
      </w:r>
      <w:r w:rsidR="004F177E" w:rsidRPr="003E1F64">
        <w:rPr>
          <w:rFonts w:ascii="Times New Roman" w:hAnsi="Times New Roman" w:cs="Times New Roman"/>
          <w:i/>
          <w:sz w:val="24"/>
          <w:szCs w:val="24"/>
        </w:rPr>
        <w:t>t</w:t>
      </w:r>
      <w:r w:rsidR="004F177E" w:rsidRPr="003E1F64">
        <w:rPr>
          <w:rFonts w:ascii="Times New Roman" w:hAnsi="Times New Roman" w:cs="Times New Roman"/>
          <w:sz w:val="24"/>
          <w:szCs w:val="24"/>
        </w:rPr>
        <w:t xml:space="preserve"> as well as the</w:t>
      </w:r>
      <w:r w:rsidR="00046EBF">
        <w:rPr>
          <w:rFonts w:ascii="Times New Roman" w:hAnsi="Times New Roman" w:cs="Times New Roman"/>
          <w:sz w:val="24"/>
          <w:szCs w:val="24"/>
        </w:rPr>
        <w:t>ir</w:t>
      </w:r>
      <w:r w:rsidR="00087028">
        <w:rPr>
          <w:rFonts w:ascii="Times New Roman" w:hAnsi="Times New Roman" w:cs="Times New Roman"/>
          <w:sz w:val="24"/>
          <w:szCs w:val="24"/>
        </w:rPr>
        <w:t xml:space="preserve"> reaction to the </w:t>
      </w:r>
      <w:r w:rsidR="004F177E" w:rsidRPr="003E1F64">
        <w:rPr>
          <w:rFonts w:ascii="Times New Roman" w:hAnsi="Times New Roman" w:cs="Times New Roman"/>
          <w:sz w:val="24"/>
          <w:szCs w:val="24"/>
        </w:rPr>
        <w:t xml:space="preserve">expected price increase </w:t>
      </w:r>
      <w:r w:rsidR="00087028">
        <w:rPr>
          <w:rFonts w:ascii="Times New Roman" w:hAnsi="Times New Roman" w:cs="Times New Roman"/>
          <w:sz w:val="24"/>
          <w:szCs w:val="24"/>
        </w:rPr>
        <w:t xml:space="preserve">from period </w:t>
      </w:r>
      <w:r w:rsidR="00087028" w:rsidRPr="00087028">
        <w:rPr>
          <w:rFonts w:ascii="Times New Roman" w:hAnsi="Times New Roman" w:cs="Times New Roman"/>
          <w:i/>
          <w:sz w:val="24"/>
          <w:szCs w:val="24"/>
        </w:rPr>
        <w:t>t</w:t>
      </w:r>
      <w:r w:rsidR="00087028">
        <w:rPr>
          <w:rFonts w:ascii="Times New Roman" w:hAnsi="Times New Roman" w:cs="Times New Roman"/>
          <w:sz w:val="24"/>
          <w:szCs w:val="24"/>
        </w:rPr>
        <w:t xml:space="preserve"> to </w:t>
      </w:r>
      <w:r w:rsidR="004F177E" w:rsidRPr="003E1F64">
        <w:rPr>
          <w:rFonts w:ascii="Times New Roman" w:hAnsi="Times New Roman" w:cs="Times New Roman"/>
          <w:sz w:val="24"/>
          <w:szCs w:val="24"/>
        </w:rPr>
        <w:t xml:space="preserve">period </w:t>
      </w:r>
      <w:r w:rsidR="004F177E" w:rsidRPr="003E1F64">
        <w:rPr>
          <w:rFonts w:ascii="Times New Roman" w:hAnsi="Times New Roman" w:cs="Times New Roman"/>
          <w:i/>
          <w:sz w:val="24"/>
          <w:szCs w:val="24"/>
        </w:rPr>
        <w:t>t</w:t>
      </w:r>
      <w:r w:rsidR="004F177E" w:rsidRPr="003E1F64">
        <w:rPr>
          <w:rFonts w:ascii="Times New Roman" w:hAnsi="Times New Roman" w:cs="Times New Roman"/>
          <w:sz w:val="24"/>
          <w:szCs w:val="24"/>
        </w:rPr>
        <w:t xml:space="preserve">+1, </w:t>
      </w:r>
      <w:r w:rsidR="004F6084" w:rsidRPr="003E1F64">
        <w:rPr>
          <w:rFonts w:ascii="Times New Roman" w:hAnsi="Times New Roman" w:cs="Times New Roman"/>
          <w:position w:val="-14"/>
          <w:sz w:val="24"/>
          <w:szCs w:val="24"/>
        </w:rPr>
        <w:object w:dxaOrig="340" w:dyaOrig="400">
          <v:shape id="_x0000_i1029" type="#_x0000_t75" style="width:16.65pt;height:20pt" o:ole="">
            <v:imagedata r:id="rId19" o:title=""/>
          </v:shape>
          <o:OLEObject Type="Embed" ProgID="Equation.3" ShapeID="_x0000_i1029" DrawAspect="Content" ObjectID="_1245844286" r:id="rId20"/>
        </w:object>
      </w:r>
      <w:r w:rsidR="004F6084" w:rsidRPr="003E1F64">
        <w:rPr>
          <w:rFonts w:ascii="Times New Roman" w:hAnsi="Times New Roman" w:cs="Times New Roman"/>
          <w:sz w:val="24"/>
          <w:szCs w:val="24"/>
        </w:rPr>
        <w:t xml:space="preserve">= </w:t>
      </w:r>
      <w:r w:rsidR="004F6084" w:rsidRPr="003E1F64">
        <w:rPr>
          <w:rFonts w:ascii="Times New Roman" w:hAnsi="Times New Roman" w:cs="Times New Roman"/>
          <w:i/>
          <w:sz w:val="24"/>
          <w:szCs w:val="24"/>
        </w:rPr>
        <w:t>a</w:t>
      </w:r>
      <w:r w:rsidR="004F6084" w:rsidRPr="003E1F64">
        <w:rPr>
          <w:rFonts w:ascii="Times New Roman" w:hAnsi="Times New Roman" w:cs="Times New Roman"/>
          <w:sz w:val="24"/>
          <w:szCs w:val="24"/>
        </w:rPr>
        <w:t xml:space="preserve"> – </w:t>
      </w:r>
      <w:r w:rsidR="004F6084" w:rsidRPr="003E1F64">
        <w:rPr>
          <w:rFonts w:ascii="Times New Roman" w:hAnsi="Times New Roman" w:cs="Times New Roman"/>
          <w:i/>
          <w:sz w:val="24"/>
          <w:szCs w:val="24"/>
        </w:rPr>
        <w:t>b</w:t>
      </w:r>
      <w:r w:rsidR="003E1F64" w:rsidRPr="003E1F64">
        <w:rPr>
          <w:rFonts w:ascii="Times New Roman" w:hAnsi="Times New Roman" w:cs="Times New Roman"/>
          <w:position w:val="-12"/>
          <w:sz w:val="24"/>
          <w:szCs w:val="24"/>
        </w:rPr>
        <w:object w:dxaOrig="240" w:dyaOrig="360">
          <v:shape id="_x0000_i1030" type="#_x0000_t75" style="width:12pt;height:18.65pt" o:ole="">
            <v:imagedata r:id="rId21" o:title=""/>
          </v:shape>
          <o:OLEObject Type="Embed" ProgID="Equation.3" ShapeID="_x0000_i1030" DrawAspect="Content" ObjectID="_1245844287" r:id="rId22"/>
        </w:object>
      </w:r>
      <w:r w:rsidR="004F6084" w:rsidRPr="003E1F64">
        <w:rPr>
          <w:rFonts w:ascii="Times New Roman" w:hAnsi="Times New Roman" w:cs="Times New Roman"/>
          <w:sz w:val="24"/>
          <w:szCs w:val="24"/>
        </w:rPr>
        <w:t>+</w:t>
      </w:r>
      <w:r w:rsidR="00046EBF" w:rsidRPr="00087028">
        <w:rPr>
          <w:rFonts w:ascii="Times New Roman" w:hAnsi="Times New Roman" w:cs="Times New Roman"/>
          <w:position w:val="-14"/>
          <w:sz w:val="24"/>
          <w:szCs w:val="24"/>
        </w:rPr>
        <w:object w:dxaOrig="320" w:dyaOrig="380">
          <v:shape id="_x0000_i1031" type="#_x0000_t75" style="width:16pt;height:18.65pt" o:ole="">
            <v:imagedata r:id="rId23" o:title=""/>
          </v:shape>
          <o:OLEObject Type="Embed" ProgID="Equation.3" ShapeID="_x0000_i1031" DrawAspect="Content" ObjectID="_1245844288" r:id="rId24"/>
        </w:object>
      </w:r>
      <w:r w:rsidR="003E1F64" w:rsidRPr="003E1F64">
        <w:rPr>
          <w:rFonts w:ascii="Times New Roman" w:hAnsi="Times New Roman" w:cs="Times New Roman"/>
          <w:sz w:val="24"/>
          <w:szCs w:val="24"/>
        </w:rPr>
        <w:t xml:space="preserve">, where </w:t>
      </w:r>
      <w:r w:rsidR="00087028" w:rsidRPr="00087028">
        <w:rPr>
          <w:rFonts w:ascii="Times New Roman" w:hAnsi="Times New Roman" w:cs="Times New Roman"/>
          <w:position w:val="-14"/>
          <w:sz w:val="24"/>
          <w:szCs w:val="24"/>
        </w:rPr>
        <w:object w:dxaOrig="320" w:dyaOrig="380">
          <v:shape id="_x0000_i1032" type="#_x0000_t75" style="width:16pt;height:18.65pt" o:ole="">
            <v:imagedata r:id="rId25" o:title=""/>
          </v:shape>
          <o:OLEObject Type="Embed" ProgID="Equation.3" ShapeID="_x0000_i1032" DrawAspect="Content" ObjectID="_1245844289" r:id="rId26"/>
        </w:object>
      </w:r>
      <w:r w:rsidR="003E1F64" w:rsidRPr="003E1F64">
        <w:rPr>
          <w:rFonts w:ascii="Times New Roman" w:hAnsi="Times New Roman" w:cs="Times New Roman"/>
          <w:sz w:val="24"/>
          <w:szCs w:val="24"/>
        </w:rPr>
        <w:t>is the reaction</w:t>
      </w:r>
      <w:r w:rsidR="00D8450A">
        <w:rPr>
          <w:rFonts w:ascii="Times New Roman" w:hAnsi="Times New Roman" w:cs="Times New Roman"/>
          <w:sz w:val="24"/>
          <w:szCs w:val="24"/>
        </w:rPr>
        <w:t xml:space="preserve"> </w:t>
      </w:r>
      <w:r w:rsidR="003E1F64">
        <w:rPr>
          <w:rFonts w:ascii="Times New Roman" w:hAnsi="Times New Roman" w:cs="Times New Roman"/>
          <w:sz w:val="24"/>
          <w:szCs w:val="24"/>
        </w:rPr>
        <w:t xml:space="preserve">of </w:t>
      </w:r>
      <w:r w:rsidR="00F05C2A">
        <w:rPr>
          <w:rFonts w:ascii="Times New Roman" w:hAnsi="Times New Roman" w:cs="Times New Roman"/>
          <w:sz w:val="24"/>
          <w:szCs w:val="24"/>
        </w:rPr>
        <w:t>a</w:t>
      </w:r>
      <w:r w:rsidR="00D8450A">
        <w:rPr>
          <w:rFonts w:ascii="Times New Roman" w:hAnsi="Times New Roman" w:cs="Times New Roman"/>
          <w:sz w:val="24"/>
          <w:szCs w:val="24"/>
        </w:rPr>
        <w:t>n individual</w:t>
      </w:r>
      <w:r w:rsidR="003E1F64">
        <w:rPr>
          <w:rFonts w:ascii="Times New Roman" w:hAnsi="Times New Roman" w:cs="Times New Roman"/>
          <w:sz w:val="24"/>
          <w:szCs w:val="24"/>
        </w:rPr>
        <w:t xml:space="preserve"> speculator </w:t>
      </w:r>
      <w:proofErr w:type="spellStart"/>
      <w:r w:rsidR="00087028" w:rsidRPr="00087028">
        <w:rPr>
          <w:rFonts w:ascii="Times New Roman" w:hAnsi="Times New Roman" w:cs="Times New Roman"/>
          <w:i/>
          <w:sz w:val="24"/>
          <w:szCs w:val="24"/>
        </w:rPr>
        <w:t>i</w:t>
      </w:r>
      <w:proofErr w:type="spellEnd"/>
      <w:r w:rsidR="00087028" w:rsidRPr="00087028">
        <w:rPr>
          <w:rFonts w:ascii="Times New Roman" w:hAnsi="Times New Roman" w:cs="Times New Roman"/>
          <w:i/>
          <w:sz w:val="24"/>
          <w:szCs w:val="24"/>
        </w:rPr>
        <w:t xml:space="preserve"> </w:t>
      </w:r>
      <w:r w:rsidR="00046EBF">
        <w:rPr>
          <w:rFonts w:ascii="Times New Roman" w:hAnsi="Times New Roman" w:cs="Times New Roman"/>
          <w:sz w:val="24"/>
          <w:szCs w:val="24"/>
        </w:rPr>
        <w:t xml:space="preserve">at time </w:t>
      </w:r>
      <w:r w:rsidR="00046EBF" w:rsidRPr="00046EBF">
        <w:rPr>
          <w:rFonts w:ascii="Times New Roman" w:hAnsi="Times New Roman" w:cs="Times New Roman"/>
          <w:i/>
          <w:sz w:val="24"/>
          <w:szCs w:val="24"/>
        </w:rPr>
        <w:t>t</w:t>
      </w:r>
      <w:r w:rsidR="00046EBF">
        <w:rPr>
          <w:rFonts w:ascii="Times New Roman" w:hAnsi="Times New Roman" w:cs="Times New Roman"/>
          <w:sz w:val="24"/>
          <w:szCs w:val="24"/>
        </w:rPr>
        <w:t xml:space="preserve"> to</w:t>
      </w:r>
      <w:r w:rsidR="003E1F64" w:rsidRPr="003E1F64">
        <w:rPr>
          <w:rFonts w:ascii="Times New Roman" w:hAnsi="Times New Roman" w:cs="Times New Roman"/>
          <w:sz w:val="24"/>
          <w:szCs w:val="24"/>
        </w:rPr>
        <w:t xml:space="preserve"> the expected </w:t>
      </w:r>
      <w:r w:rsidR="00046EBF">
        <w:rPr>
          <w:rFonts w:ascii="Times New Roman" w:hAnsi="Times New Roman" w:cs="Times New Roman"/>
          <w:sz w:val="24"/>
          <w:szCs w:val="24"/>
        </w:rPr>
        <w:t xml:space="preserve">future </w:t>
      </w:r>
      <w:r w:rsidR="003E1F64" w:rsidRPr="003E1F64">
        <w:rPr>
          <w:rFonts w:ascii="Times New Roman" w:hAnsi="Times New Roman" w:cs="Times New Roman"/>
          <w:sz w:val="24"/>
          <w:szCs w:val="24"/>
        </w:rPr>
        <w:t>price change</w:t>
      </w:r>
      <w:r w:rsidR="006C3063">
        <w:rPr>
          <w:rFonts w:ascii="Times New Roman" w:hAnsi="Times New Roman" w:cs="Times New Roman"/>
          <w:sz w:val="24"/>
          <w:szCs w:val="24"/>
        </w:rPr>
        <w:t>, or</w:t>
      </w:r>
      <w:r w:rsidR="00F56769">
        <w:rPr>
          <w:rFonts w:ascii="Times New Roman" w:hAnsi="Times New Roman" w:cs="Times New Roman"/>
          <w:sz w:val="24"/>
          <w:szCs w:val="24"/>
        </w:rPr>
        <w:t xml:space="preserve">, similar to the perspective of </w:t>
      </w:r>
      <w:proofErr w:type="spellStart"/>
      <w:r w:rsidR="00F56769">
        <w:rPr>
          <w:rFonts w:ascii="Times New Roman" w:hAnsi="Times New Roman" w:cs="Times New Roman"/>
          <w:sz w:val="24"/>
          <w:szCs w:val="24"/>
        </w:rPr>
        <w:t>Riddel</w:t>
      </w:r>
      <w:proofErr w:type="spellEnd"/>
      <w:r w:rsidR="00F56769">
        <w:rPr>
          <w:rFonts w:ascii="Times New Roman" w:hAnsi="Times New Roman" w:cs="Times New Roman"/>
          <w:sz w:val="24"/>
          <w:szCs w:val="24"/>
        </w:rPr>
        <w:t xml:space="preserve"> (1999), </w:t>
      </w:r>
      <w:r w:rsidR="006C3063">
        <w:rPr>
          <w:rFonts w:ascii="Times New Roman" w:hAnsi="Times New Roman" w:cs="Times New Roman"/>
          <w:sz w:val="24"/>
          <w:szCs w:val="24"/>
        </w:rPr>
        <w:t>the expectation of a real change in the housing price in the next and future periods</w:t>
      </w:r>
      <w:r w:rsidR="003E1F64" w:rsidRPr="003E1F64">
        <w:rPr>
          <w:rFonts w:ascii="Times New Roman" w:hAnsi="Times New Roman" w:cs="Times New Roman"/>
          <w:sz w:val="24"/>
          <w:szCs w:val="24"/>
        </w:rPr>
        <w:t>.</w:t>
      </w:r>
      <w:r w:rsidR="003E1F64">
        <w:rPr>
          <w:rFonts w:ascii="Times New Roman" w:hAnsi="Times New Roman" w:cs="Times New Roman"/>
          <w:sz w:val="24"/>
          <w:szCs w:val="24"/>
        </w:rPr>
        <w:t xml:space="preserve">  This also implies that </w:t>
      </w:r>
      <w:r w:rsidR="00046EBF" w:rsidRPr="00087028">
        <w:rPr>
          <w:rFonts w:ascii="Times New Roman" w:hAnsi="Times New Roman" w:cs="Times New Roman"/>
          <w:position w:val="-14"/>
          <w:sz w:val="24"/>
          <w:szCs w:val="24"/>
        </w:rPr>
        <w:object w:dxaOrig="320" w:dyaOrig="380">
          <v:shape id="_x0000_i1033" type="#_x0000_t75" style="width:16pt;height:18.65pt" o:ole="">
            <v:imagedata r:id="rId27" o:title=""/>
          </v:shape>
          <o:OLEObject Type="Embed" ProgID="Equation.3" ShapeID="_x0000_i1033" DrawAspect="Content" ObjectID="_1245844290" r:id="rId28"/>
        </w:object>
      </w:r>
      <w:r w:rsidR="003E1F64">
        <w:rPr>
          <w:rFonts w:ascii="Times New Roman" w:hAnsi="Times New Roman" w:cs="Times New Roman"/>
          <w:sz w:val="24"/>
          <w:szCs w:val="24"/>
        </w:rPr>
        <w:t>= 0 for non-speculators</w:t>
      </w:r>
      <w:r w:rsidR="00046EBF">
        <w:rPr>
          <w:rFonts w:ascii="Times New Roman" w:hAnsi="Times New Roman" w:cs="Times New Roman"/>
          <w:sz w:val="24"/>
          <w:szCs w:val="24"/>
        </w:rPr>
        <w:t xml:space="preserve"> in period </w:t>
      </w:r>
      <w:r w:rsidR="00046EBF" w:rsidRPr="00046EBF">
        <w:rPr>
          <w:rFonts w:ascii="Times New Roman" w:hAnsi="Times New Roman" w:cs="Times New Roman"/>
          <w:i/>
          <w:sz w:val="24"/>
          <w:szCs w:val="24"/>
        </w:rPr>
        <w:t>t</w:t>
      </w:r>
      <w:r w:rsidR="003E1F64">
        <w:rPr>
          <w:rFonts w:ascii="Times New Roman" w:hAnsi="Times New Roman" w:cs="Times New Roman"/>
          <w:sz w:val="24"/>
          <w:szCs w:val="24"/>
        </w:rPr>
        <w:t xml:space="preserve">. </w:t>
      </w:r>
      <w:r w:rsidR="00474448">
        <w:rPr>
          <w:rFonts w:ascii="Times New Roman" w:hAnsi="Times New Roman" w:cs="Times New Roman"/>
          <w:sz w:val="24"/>
          <w:szCs w:val="24"/>
        </w:rPr>
        <w:t xml:space="preserve"> Since </w:t>
      </w:r>
      <w:r w:rsidR="00F93A5C">
        <w:rPr>
          <w:rFonts w:ascii="Times New Roman" w:hAnsi="Times New Roman" w:cs="Times New Roman"/>
          <w:sz w:val="24"/>
          <w:szCs w:val="24"/>
        </w:rPr>
        <w:t xml:space="preserve">the </w:t>
      </w:r>
      <w:r w:rsidR="00474448">
        <w:rPr>
          <w:rFonts w:ascii="Times New Roman" w:hAnsi="Times New Roman" w:cs="Times New Roman"/>
          <w:sz w:val="24"/>
          <w:szCs w:val="24"/>
        </w:rPr>
        <w:t xml:space="preserve">focus </w:t>
      </w:r>
      <w:r w:rsidR="00F93A5C">
        <w:rPr>
          <w:rFonts w:ascii="Times New Roman" w:hAnsi="Times New Roman" w:cs="Times New Roman"/>
          <w:sz w:val="24"/>
          <w:szCs w:val="24"/>
        </w:rPr>
        <w:t xml:space="preserve">of this paper </w:t>
      </w:r>
      <w:r w:rsidR="00474448">
        <w:rPr>
          <w:rFonts w:ascii="Times New Roman" w:hAnsi="Times New Roman" w:cs="Times New Roman"/>
          <w:sz w:val="24"/>
          <w:szCs w:val="24"/>
        </w:rPr>
        <w:t xml:space="preserve">is on the herding behavior in the formation process of bubbles, </w:t>
      </w:r>
      <w:r w:rsidR="00B57A2D">
        <w:rPr>
          <w:rFonts w:ascii="Times New Roman" w:hAnsi="Times New Roman" w:cs="Times New Roman"/>
          <w:sz w:val="24"/>
          <w:szCs w:val="24"/>
        </w:rPr>
        <w:t xml:space="preserve">for simplicity, </w:t>
      </w:r>
      <w:r w:rsidR="00474448">
        <w:rPr>
          <w:rFonts w:ascii="Times New Roman" w:hAnsi="Times New Roman" w:cs="Times New Roman"/>
          <w:sz w:val="24"/>
          <w:szCs w:val="24"/>
        </w:rPr>
        <w:t xml:space="preserve">we assume that </w:t>
      </w:r>
      <w:r w:rsidR="00474448" w:rsidRPr="00087028">
        <w:rPr>
          <w:rFonts w:ascii="Times New Roman" w:hAnsi="Times New Roman" w:cs="Times New Roman"/>
          <w:position w:val="-14"/>
          <w:sz w:val="24"/>
          <w:szCs w:val="24"/>
        </w:rPr>
        <w:object w:dxaOrig="320" w:dyaOrig="380">
          <v:shape id="_x0000_i1034" type="#_x0000_t75" style="width:16pt;height:18.65pt" o:ole="">
            <v:imagedata r:id="rId29" o:title=""/>
          </v:shape>
          <o:OLEObject Type="Embed" ProgID="Equation.3" ShapeID="_x0000_i1034" DrawAspect="Content" ObjectID="_1245844291" r:id="rId30"/>
        </w:object>
      </w:r>
      <w:r w:rsidR="00474448">
        <w:rPr>
          <w:rFonts w:ascii="Times New Roman" w:hAnsi="Times New Roman" w:cs="Times New Roman"/>
          <w:sz w:val="24"/>
          <w:szCs w:val="24"/>
        </w:rPr>
        <w:t xml:space="preserve">= </w:t>
      </w:r>
      <w:r w:rsidR="00474448" w:rsidRPr="00474448">
        <w:rPr>
          <w:rFonts w:ascii="Times New Roman" w:hAnsi="Times New Roman" w:cs="Times New Roman"/>
          <w:i/>
          <w:sz w:val="24"/>
          <w:szCs w:val="24"/>
        </w:rPr>
        <w:t>c</w:t>
      </w:r>
      <w:r w:rsidR="00474448">
        <w:rPr>
          <w:rFonts w:ascii="Times New Roman" w:hAnsi="Times New Roman" w:cs="Times New Roman"/>
          <w:sz w:val="24"/>
          <w:szCs w:val="24"/>
        </w:rPr>
        <w:t xml:space="preserve"> </w:t>
      </w:r>
      <w:r w:rsidR="00B57A2D">
        <w:rPr>
          <w:rFonts w:ascii="Times New Roman" w:hAnsi="Times New Roman" w:cs="Times New Roman"/>
          <w:sz w:val="24"/>
          <w:szCs w:val="24"/>
        </w:rPr>
        <w:t xml:space="preserve">&gt; 0, </w:t>
      </w:r>
      <w:r w:rsidR="00474448">
        <w:rPr>
          <w:rFonts w:ascii="Times New Roman" w:hAnsi="Times New Roman" w:cs="Times New Roman"/>
          <w:sz w:val="24"/>
          <w:szCs w:val="24"/>
        </w:rPr>
        <w:t xml:space="preserve">for each speculator </w:t>
      </w:r>
      <w:proofErr w:type="spellStart"/>
      <w:r w:rsidR="00474448" w:rsidRPr="00B57A2D">
        <w:rPr>
          <w:rFonts w:ascii="Times New Roman" w:hAnsi="Times New Roman" w:cs="Times New Roman"/>
          <w:i/>
          <w:sz w:val="24"/>
          <w:szCs w:val="24"/>
        </w:rPr>
        <w:t>i</w:t>
      </w:r>
      <w:proofErr w:type="spellEnd"/>
      <w:r w:rsidR="00474448" w:rsidRPr="00B57A2D">
        <w:rPr>
          <w:rFonts w:ascii="Times New Roman" w:hAnsi="Times New Roman" w:cs="Times New Roman"/>
          <w:i/>
          <w:sz w:val="24"/>
          <w:szCs w:val="24"/>
        </w:rPr>
        <w:t xml:space="preserve"> </w:t>
      </w:r>
      <w:r w:rsidR="00B57A2D">
        <w:rPr>
          <w:rFonts w:ascii="Times New Roman" w:hAnsi="Times New Roman" w:cs="Times New Roman"/>
          <w:sz w:val="24"/>
          <w:szCs w:val="24"/>
        </w:rPr>
        <w:t>in every period.</w:t>
      </w:r>
      <w:r w:rsidR="00474448">
        <w:rPr>
          <w:rFonts w:ascii="Times New Roman" w:hAnsi="Times New Roman" w:cs="Times New Roman"/>
          <w:sz w:val="24"/>
          <w:szCs w:val="24"/>
        </w:rPr>
        <w:t xml:space="preserve">  </w:t>
      </w:r>
      <w:r w:rsidR="00C228A8">
        <w:rPr>
          <w:rFonts w:ascii="Times New Roman" w:hAnsi="Times New Roman" w:cs="Times New Roman"/>
          <w:sz w:val="24"/>
          <w:szCs w:val="24"/>
        </w:rPr>
        <w:t xml:space="preserve">In this case, </w:t>
      </w:r>
      <w:r w:rsidR="00C228A8" w:rsidRPr="00C228A8">
        <w:rPr>
          <w:rFonts w:ascii="Times New Roman" w:hAnsi="Times New Roman" w:cs="Times New Roman"/>
          <w:i/>
          <w:sz w:val="24"/>
          <w:szCs w:val="24"/>
        </w:rPr>
        <w:t>c</w:t>
      </w:r>
      <w:r w:rsidR="00C228A8">
        <w:rPr>
          <w:rFonts w:ascii="Times New Roman" w:hAnsi="Times New Roman" w:cs="Times New Roman"/>
          <w:sz w:val="24"/>
          <w:szCs w:val="24"/>
        </w:rPr>
        <w:t xml:space="preserve"> becomes an element in the trend of housing price</w:t>
      </w:r>
      <w:r w:rsidR="006942FF" w:rsidRPr="00E5769A">
        <w:rPr>
          <w:rFonts w:ascii="Times New Roman" w:hAnsi="Times New Roman" w:cs="Times New Roman"/>
          <w:sz w:val="24"/>
          <w:szCs w:val="24"/>
        </w:rPr>
        <w:t>s</w:t>
      </w:r>
      <w:r w:rsidR="009824CD">
        <w:rPr>
          <w:rFonts w:ascii="Times New Roman" w:hAnsi="Times New Roman" w:cs="Times New Roman"/>
          <w:sz w:val="24"/>
          <w:szCs w:val="24"/>
        </w:rPr>
        <w:t xml:space="preserve">.  It can also be interpreted as the mean of </w:t>
      </w:r>
      <w:r w:rsidR="006942FF" w:rsidRPr="00E5769A">
        <w:rPr>
          <w:rFonts w:ascii="Times New Roman" w:hAnsi="Times New Roman" w:cs="Times New Roman"/>
          <w:sz w:val="24"/>
          <w:szCs w:val="24"/>
        </w:rPr>
        <w:t xml:space="preserve">the </w:t>
      </w:r>
      <w:r w:rsidR="009824CD">
        <w:rPr>
          <w:rFonts w:ascii="Times New Roman" w:hAnsi="Times New Roman" w:cs="Times New Roman"/>
          <w:sz w:val="24"/>
          <w:szCs w:val="24"/>
        </w:rPr>
        <w:t xml:space="preserve">expected price increase </w:t>
      </w:r>
      <w:r w:rsidR="00381970">
        <w:rPr>
          <w:rFonts w:ascii="Times New Roman" w:hAnsi="Times New Roman" w:cs="Times New Roman"/>
          <w:sz w:val="24"/>
          <w:szCs w:val="24"/>
        </w:rPr>
        <w:t xml:space="preserve">of speculators </w:t>
      </w:r>
      <w:r w:rsidR="009824CD">
        <w:rPr>
          <w:rFonts w:ascii="Times New Roman" w:hAnsi="Times New Roman" w:cs="Times New Roman"/>
          <w:sz w:val="24"/>
          <w:szCs w:val="24"/>
        </w:rPr>
        <w:t>in the housing market</w:t>
      </w:r>
      <w:r w:rsidR="006C3063">
        <w:rPr>
          <w:rFonts w:ascii="Times New Roman" w:hAnsi="Times New Roman" w:cs="Times New Roman"/>
          <w:sz w:val="24"/>
          <w:szCs w:val="24"/>
        </w:rPr>
        <w:t xml:space="preserve">.  </w:t>
      </w:r>
      <w:r w:rsidR="00C228A8">
        <w:rPr>
          <w:rFonts w:ascii="Times New Roman" w:hAnsi="Times New Roman" w:cs="Times New Roman"/>
          <w:sz w:val="24"/>
          <w:szCs w:val="24"/>
        </w:rPr>
        <w:t>F</w:t>
      </w:r>
      <w:r w:rsidR="00A81D75">
        <w:rPr>
          <w:rFonts w:ascii="Times New Roman" w:hAnsi="Times New Roman" w:cs="Times New Roman"/>
          <w:sz w:val="24"/>
          <w:szCs w:val="24"/>
        </w:rPr>
        <w:t xml:space="preserve">rom the horizontal aggregation, the market demand curve </w:t>
      </w:r>
      <w:r w:rsidR="00B57A2D">
        <w:rPr>
          <w:rFonts w:ascii="Times New Roman" w:hAnsi="Times New Roman" w:cs="Times New Roman"/>
          <w:sz w:val="24"/>
          <w:szCs w:val="24"/>
        </w:rPr>
        <w:t xml:space="preserve">in period </w:t>
      </w:r>
      <w:r w:rsidR="00B57A2D" w:rsidRPr="00B57A2D">
        <w:rPr>
          <w:rFonts w:ascii="Times New Roman" w:hAnsi="Times New Roman" w:cs="Times New Roman"/>
          <w:i/>
          <w:sz w:val="24"/>
          <w:szCs w:val="24"/>
        </w:rPr>
        <w:t>t</w:t>
      </w:r>
      <w:r w:rsidR="00B57A2D">
        <w:rPr>
          <w:rFonts w:ascii="Times New Roman" w:hAnsi="Times New Roman" w:cs="Times New Roman"/>
          <w:sz w:val="24"/>
          <w:szCs w:val="24"/>
        </w:rPr>
        <w:t xml:space="preserve"> </w:t>
      </w:r>
      <w:r w:rsidR="00A81D75">
        <w:rPr>
          <w:rFonts w:ascii="Times New Roman" w:hAnsi="Times New Roman" w:cs="Times New Roman"/>
          <w:sz w:val="24"/>
          <w:szCs w:val="24"/>
        </w:rPr>
        <w:t xml:space="preserve">is </w:t>
      </w:r>
      <w:r w:rsidR="00A81D75" w:rsidRPr="00A81D75">
        <w:rPr>
          <w:rFonts w:ascii="Times New Roman" w:hAnsi="Times New Roman" w:cs="Times New Roman"/>
          <w:position w:val="-12"/>
          <w:sz w:val="24"/>
          <w:szCs w:val="24"/>
        </w:rPr>
        <w:object w:dxaOrig="360" w:dyaOrig="380">
          <v:shape id="_x0000_i1035" type="#_x0000_t75" style="width:17.35pt;height:18.65pt" o:ole="">
            <v:imagedata r:id="rId31" o:title=""/>
          </v:shape>
          <o:OLEObject Type="Embed" ProgID="Equation.3" ShapeID="_x0000_i1035" DrawAspect="Content" ObjectID="_1245844292" r:id="rId32"/>
        </w:object>
      </w:r>
      <w:r w:rsidR="00A81D75" w:rsidRPr="003E1F64">
        <w:rPr>
          <w:rFonts w:ascii="Times New Roman" w:hAnsi="Times New Roman" w:cs="Times New Roman"/>
          <w:sz w:val="24"/>
          <w:szCs w:val="24"/>
        </w:rPr>
        <w:t xml:space="preserve">= </w:t>
      </w:r>
      <w:r w:rsidR="00A81D75" w:rsidRPr="00BE0252">
        <w:rPr>
          <w:rFonts w:ascii="Times New Roman" w:hAnsi="Times New Roman" w:cs="Times New Roman"/>
          <w:i/>
          <w:sz w:val="24"/>
          <w:szCs w:val="24"/>
        </w:rPr>
        <w:t>m</w:t>
      </w:r>
      <w:r w:rsidR="00A81D75" w:rsidRPr="003E1F64">
        <w:rPr>
          <w:rFonts w:ascii="Times New Roman" w:hAnsi="Times New Roman" w:cs="Times New Roman"/>
          <w:i/>
          <w:sz w:val="24"/>
          <w:szCs w:val="24"/>
        </w:rPr>
        <w:t>a</w:t>
      </w:r>
      <w:r w:rsidR="00A81D75" w:rsidRPr="003E1F64">
        <w:rPr>
          <w:rFonts w:ascii="Times New Roman" w:hAnsi="Times New Roman" w:cs="Times New Roman"/>
          <w:sz w:val="24"/>
          <w:szCs w:val="24"/>
        </w:rPr>
        <w:t xml:space="preserve"> – </w:t>
      </w:r>
      <w:proofErr w:type="spellStart"/>
      <w:proofErr w:type="gramStart"/>
      <w:r w:rsidR="00A81D75" w:rsidRPr="00BE0252">
        <w:rPr>
          <w:rFonts w:ascii="Times New Roman" w:hAnsi="Times New Roman" w:cs="Times New Roman"/>
          <w:i/>
          <w:sz w:val="24"/>
          <w:szCs w:val="24"/>
        </w:rPr>
        <w:t>m</w:t>
      </w:r>
      <w:r w:rsidR="00A81D75" w:rsidRPr="003E1F64">
        <w:rPr>
          <w:rFonts w:ascii="Times New Roman" w:hAnsi="Times New Roman" w:cs="Times New Roman"/>
          <w:i/>
          <w:sz w:val="24"/>
          <w:szCs w:val="24"/>
        </w:rPr>
        <w:t>b</w:t>
      </w:r>
      <w:proofErr w:type="spellEnd"/>
      <w:proofErr w:type="gramEnd"/>
      <w:r w:rsidR="00A81D75" w:rsidRPr="003E1F64">
        <w:rPr>
          <w:rFonts w:ascii="Times New Roman" w:hAnsi="Times New Roman" w:cs="Times New Roman"/>
          <w:position w:val="-12"/>
          <w:sz w:val="24"/>
          <w:szCs w:val="24"/>
        </w:rPr>
        <w:object w:dxaOrig="240" w:dyaOrig="360">
          <v:shape id="_x0000_i1036" type="#_x0000_t75" style="width:12pt;height:18.65pt" o:ole="">
            <v:imagedata r:id="rId33" o:title=""/>
          </v:shape>
          <o:OLEObject Type="Embed" ProgID="Equation.3" ShapeID="_x0000_i1036" DrawAspect="Content" ObjectID="_1245844293" r:id="rId34"/>
        </w:object>
      </w:r>
      <w:r w:rsidR="00A81D75" w:rsidRPr="003E1F64">
        <w:rPr>
          <w:rFonts w:ascii="Times New Roman" w:hAnsi="Times New Roman" w:cs="Times New Roman"/>
          <w:sz w:val="24"/>
          <w:szCs w:val="24"/>
        </w:rPr>
        <w:t xml:space="preserve">+ </w:t>
      </w:r>
      <w:proofErr w:type="spellStart"/>
      <w:r w:rsidR="00B57A2D" w:rsidRPr="00B57A2D">
        <w:rPr>
          <w:rFonts w:ascii="Times New Roman" w:hAnsi="Times New Roman" w:cs="Times New Roman"/>
          <w:i/>
          <w:sz w:val="24"/>
          <w:szCs w:val="24"/>
        </w:rPr>
        <w:t>xa</w:t>
      </w:r>
      <w:proofErr w:type="spellEnd"/>
      <w:r w:rsidR="00B57A2D">
        <w:rPr>
          <w:rFonts w:ascii="Times New Roman" w:hAnsi="Times New Roman" w:cs="Times New Roman"/>
          <w:sz w:val="24"/>
          <w:szCs w:val="24"/>
        </w:rPr>
        <w:t xml:space="preserve"> </w:t>
      </w:r>
      <w:r w:rsidR="00B57A2D" w:rsidRPr="003E1F64">
        <w:rPr>
          <w:rFonts w:ascii="Times New Roman" w:hAnsi="Times New Roman" w:cs="Times New Roman"/>
          <w:sz w:val="24"/>
          <w:szCs w:val="24"/>
        </w:rPr>
        <w:t xml:space="preserve">– </w:t>
      </w:r>
      <w:proofErr w:type="spellStart"/>
      <w:r w:rsidR="00B57A2D">
        <w:rPr>
          <w:rFonts w:ascii="Times New Roman" w:hAnsi="Times New Roman" w:cs="Times New Roman"/>
          <w:i/>
          <w:sz w:val="24"/>
          <w:szCs w:val="24"/>
        </w:rPr>
        <w:t>xb</w:t>
      </w:r>
      <w:proofErr w:type="spellEnd"/>
      <w:r w:rsidR="00B57A2D" w:rsidRPr="003E1F64">
        <w:rPr>
          <w:rFonts w:ascii="Times New Roman" w:hAnsi="Times New Roman" w:cs="Times New Roman"/>
          <w:position w:val="-12"/>
          <w:sz w:val="24"/>
          <w:szCs w:val="24"/>
        </w:rPr>
        <w:object w:dxaOrig="240" w:dyaOrig="360">
          <v:shape id="_x0000_i1037" type="#_x0000_t75" style="width:12pt;height:18.65pt" o:ole="">
            <v:imagedata r:id="rId35" o:title=""/>
          </v:shape>
          <o:OLEObject Type="Embed" ProgID="Equation.3" ShapeID="_x0000_i1037" DrawAspect="Content" ObjectID="_1245844294" r:id="rId36"/>
        </w:object>
      </w:r>
      <w:r w:rsidR="00B57A2D">
        <w:rPr>
          <w:rFonts w:ascii="Times New Roman" w:hAnsi="Times New Roman" w:cs="Times New Roman"/>
          <w:i/>
          <w:sz w:val="24"/>
          <w:szCs w:val="24"/>
        </w:rPr>
        <w:t xml:space="preserve"> + </w:t>
      </w:r>
      <w:proofErr w:type="spellStart"/>
      <w:r w:rsidR="00B57A2D">
        <w:rPr>
          <w:rFonts w:ascii="Times New Roman" w:hAnsi="Times New Roman" w:cs="Times New Roman"/>
          <w:i/>
          <w:sz w:val="24"/>
          <w:szCs w:val="24"/>
        </w:rPr>
        <w:t>xc</w:t>
      </w:r>
      <w:proofErr w:type="spellEnd"/>
      <w:r>
        <w:rPr>
          <w:rFonts w:ascii="Times New Roman" w:hAnsi="Times New Roman" w:cs="Times New Roman"/>
          <w:sz w:val="24"/>
          <w:szCs w:val="24"/>
        </w:rPr>
        <w:t xml:space="preserve">, if </w:t>
      </w:r>
      <w:r w:rsidRPr="00EC12A2">
        <w:rPr>
          <w:rFonts w:ascii="Times New Roman" w:hAnsi="Times New Roman" w:cs="Times New Roman"/>
          <w:i/>
          <w:sz w:val="24"/>
          <w:szCs w:val="24"/>
        </w:rPr>
        <w:t>x</w:t>
      </w:r>
      <w:r>
        <w:rPr>
          <w:rFonts w:ascii="Times New Roman" w:hAnsi="Times New Roman" w:cs="Times New Roman"/>
          <w:sz w:val="24"/>
          <w:szCs w:val="24"/>
        </w:rPr>
        <w:t xml:space="preserve"> &gt; 0, and </w:t>
      </w:r>
      <w:r w:rsidRPr="00A81D75">
        <w:rPr>
          <w:rFonts w:ascii="Times New Roman" w:hAnsi="Times New Roman" w:cs="Times New Roman"/>
          <w:position w:val="-12"/>
          <w:sz w:val="24"/>
          <w:szCs w:val="24"/>
        </w:rPr>
        <w:object w:dxaOrig="360" w:dyaOrig="380">
          <v:shape id="_x0000_i1038" type="#_x0000_t75" style="width:17.35pt;height:18.65pt" o:ole="">
            <v:imagedata r:id="rId37" o:title=""/>
          </v:shape>
          <o:OLEObject Type="Embed" ProgID="Equation.3" ShapeID="_x0000_i1038" DrawAspect="Content" ObjectID="_1245844295" r:id="rId38"/>
        </w:object>
      </w:r>
      <w:r w:rsidR="00B57A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0252">
        <w:rPr>
          <w:rFonts w:ascii="Times New Roman" w:hAnsi="Times New Roman" w:cs="Times New Roman"/>
          <w:i/>
          <w:sz w:val="24"/>
          <w:szCs w:val="24"/>
        </w:rPr>
        <w:t>m</w:t>
      </w:r>
      <w:r w:rsidRPr="003E1F64">
        <w:rPr>
          <w:rFonts w:ascii="Times New Roman" w:hAnsi="Times New Roman" w:cs="Times New Roman"/>
          <w:i/>
          <w:sz w:val="24"/>
          <w:szCs w:val="24"/>
        </w:rPr>
        <w:t>a</w:t>
      </w:r>
      <w:r w:rsidRPr="003E1F64">
        <w:rPr>
          <w:rFonts w:ascii="Times New Roman" w:hAnsi="Times New Roman" w:cs="Times New Roman"/>
          <w:sz w:val="24"/>
          <w:szCs w:val="24"/>
        </w:rPr>
        <w:t xml:space="preserve"> – </w:t>
      </w:r>
      <w:proofErr w:type="spellStart"/>
      <w:r w:rsidRPr="00BE0252">
        <w:rPr>
          <w:rFonts w:ascii="Times New Roman" w:hAnsi="Times New Roman" w:cs="Times New Roman"/>
          <w:i/>
          <w:sz w:val="24"/>
          <w:szCs w:val="24"/>
        </w:rPr>
        <w:t>m</w:t>
      </w:r>
      <w:r w:rsidRPr="003E1F64">
        <w:rPr>
          <w:rFonts w:ascii="Times New Roman" w:hAnsi="Times New Roman" w:cs="Times New Roman"/>
          <w:i/>
          <w:sz w:val="24"/>
          <w:szCs w:val="24"/>
        </w:rPr>
        <w:t>b</w:t>
      </w:r>
      <w:proofErr w:type="spellEnd"/>
      <w:r w:rsidRPr="003E1F64">
        <w:rPr>
          <w:rFonts w:ascii="Times New Roman" w:hAnsi="Times New Roman" w:cs="Times New Roman"/>
          <w:position w:val="-12"/>
          <w:sz w:val="24"/>
          <w:szCs w:val="24"/>
        </w:rPr>
        <w:object w:dxaOrig="240" w:dyaOrig="360">
          <v:shape id="_x0000_i1039" type="#_x0000_t75" style="width:12pt;height:18.65pt" o:ole="">
            <v:imagedata r:id="rId39" o:title=""/>
          </v:shape>
          <o:OLEObject Type="Embed" ProgID="Equation.3" ShapeID="_x0000_i1039" DrawAspect="Content" ObjectID="_1245844296" r:id="rId40"/>
        </w:object>
      </w:r>
      <w:r w:rsidRPr="003E1F64">
        <w:rPr>
          <w:rFonts w:ascii="Times New Roman" w:hAnsi="Times New Roman" w:cs="Times New Roman"/>
          <w:sz w:val="24"/>
          <w:szCs w:val="24"/>
        </w:rPr>
        <w:t xml:space="preserve"> </w:t>
      </w:r>
      <w:r>
        <w:rPr>
          <w:rFonts w:ascii="Times New Roman" w:hAnsi="Times New Roman" w:cs="Times New Roman"/>
          <w:sz w:val="24"/>
          <w:szCs w:val="24"/>
        </w:rPr>
        <w:t xml:space="preserve">if </w:t>
      </w:r>
      <w:r w:rsidRPr="00EC12A2">
        <w:rPr>
          <w:rFonts w:ascii="Times New Roman" w:hAnsi="Times New Roman" w:cs="Times New Roman"/>
          <w:i/>
          <w:sz w:val="24"/>
          <w:szCs w:val="24"/>
        </w:rPr>
        <w:t>x</w:t>
      </w:r>
      <w:r>
        <w:rPr>
          <w:rFonts w:ascii="Times New Roman" w:hAnsi="Times New Roman" w:cs="Times New Roman"/>
          <w:sz w:val="24"/>
          <w:szCs w:val="24"/>
        </w:rPr>
        <w:t xml:space="preserve"> = 0.</w:t>
      </w:r>
      <w:r w:rsidR="007B0736">
        <w:rPr>
          <w:rFonts w:ascii="Times New Roman" w:hAnsi="Times New Roman" w:cs="Times New Roman"/>
          <w:sz w:val="24"/>
          <w:szCs w:val="24"/>
        </w:rPr>
        <w:t xml:space="preserve">     </w:t>
      </w:r>
      <w:r>
        <w:rPr>
          <w:rFonts w:ascii="Times New Roman" w:hAnsi="Times New Roman" w:cs="Times New Roman"/>
          <w:sz w:val="24"/>
          <w:szCs w:val="24"/>
        </w:rPr>
        <w:t xml:space="preserve"> </w:t>
      </w:r>
      <w:r w:rsidR="00BE0252">
        <w:rPr>
          <w:rFonts w:ascii="Times New Roman" w:hAnsi="Times New Roman" w:cs="Times New Roman"/>
          <w:sz w:val="24"/>
          <w:szCs w:val="24"/>
        </w:rPr>
        <w:t xml:space="preserve"> </w:t>
      </w:r>
    </w:p>
    <w:p w:rsidR="00F05C2A" w:rsidRDefault="00375465" w:rsidP="00F05C2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For the supply side, </w:t>
      </w:r>
      <w:r w:rsidR="00DF19FD">
        <w:rPr>
          <w:rFonts w:ascii="Times New Roman" w:hAnsi="Times New Roman" w:cs="Times New Roman"/>
          <w:sz w:val="24"/>
          <w:szCs w:val="24"/>
        </w:rPr>
        <w:t xml:space="preserve">each seller of houses has the supply function </w:t>
      </w:r>
      <w:r w:rsidR="00DF19FD" w:rsidRPr="003E1F64">
        <w:rPr>
          <w:rFonts w:ascii="Times New Roman" w:hAnsi="Times New Roman" w:cs="Times New Roman"/>
          <w:position w:val="-14"/>
          <w:sz w:val="24"/>
          <w:szCs w:val="24"/>
        </w:rPr>
        <w:object w:dxaOrig="340" w:dyaOrig="400">
          <v:shape id="_x0000_i1040" type="#_x0000_t75" style="width:16.65pt;height:20pt" o:ole="">
            <v:imagedata r:id="rId41" o:title=""/>
          </v:shape>
          <o:OLEObject Type="Embed" ProgID="Equation.3" ShapeID="_x0000_i1040" DrawAspect="Content" ObjectID="_1245844297" r:id="rId42"/>
        </w:object>
      </w:r>
      <w:r w:rsidR="00DF19FD" w:rsidRPr="003E1F64">
        <w:rPr>
          <w:rFonts w:ascii="Times New Roman" w:hAnsi="Times New Roman" w:cs="Times New Roman"/>
          <w:sz w:val="24"/>
          <w:szCs w:val="24"/>
        </w:rPr>
        <w:t xml:space="preserve">= </w:t>
      </w:r>
      <w:r w:rsidR="00DF19FD" w:rsidRPr="00DF19FD">
        <w:rPr>
          <w:rFonts w:ascii="Times New Roman" w:hAnsi="Times New Roman" w:cs="Times New Roman"/>
          <w:position w:val="-12"/>
          <w:sz w:val="24"/>
          <w:szCs w:val="24"/>
        </w:rPr>
        <w:object w:dxaOrig="760" w:dyaOrig="360">
          <v:shape id="_x0000_i1041" type="#_x0000_t75" style="width:37.35pt;height:18.65pt" o:ole="">
            <v:imagedata r:id="rId43" o:title=""/>
          </v:shape>
          <o:OLEObject Type="Embed" ProgID="Equation.3" ShapeID="_x0000_i1041" DrawAspect="Content" ObjectID="_1245844298" r:id="rId44"/>
        </w:object>
      </w:r>
      <w:r w:rsidR="00DF19FD" w:rsidRPr="003E1F64">
        <w:rPr>
          <w:rFonts w:ascii="Times New Roman" w:hAnsi="Times New Roman" w:cs="Times New Roman"/>
          <w:sz w:val="24"/>
          <w:szCs w:val="24"/>
        </w:rPr>
        <w:t xml:space="preserve"> </w:t>
      </w:r>
      <w:r w:rsidR="00DF19FD">
        <w:rPr>
          <w:rFonts w:ascii="Times New Roman" w:hAnsi="Times New Roman" w:cs="Times New Roman"/>
          <w:sz w:val="24"/>
          <w:szCs w:val="24"/>
        </w:rPr>
        <w:t>+</w:t>
      </w:r>
      <w:r w:rsidR="00F05C2A" w:rsidRPr="003E1F64">
        <w:rPr>
          <w:rFonts w:ascii="Times New Roman" w:hAnsi="Times New Roman" w:cs="Times New Roman"/>
          <w:position w:val="-12"/>
          <w:sz w:val="24"/>
          <w:szCs w:val="24"/>
        </w:rPr>
        <w:object w:dxaOrig="499" w:dyaOrig="360">
          <v:shape id="_x0000_i1042" type="#_x0000_t75" style="width:25.35pt;height:18.65pt" o:ole="">
            <v:imagedata r:id="rId45" o:title=""/>
          </v:shape>
          <o:OLEObject Type="Embed" ProgID="Equation.3" ShapeID="_x0000_i1042" DrawAspect="Content" ObjectID="_1245844299" r:id="rId46"/>
        </w:object>
      </w:r>
      <w:r w:rsidR="00A5641D">
        <w:rPr>
          <w:rFonts w:ascii="Times New Roman" w:hAnsi="Times New Roman" w:cs="Times New Roman"/>
          <w:sz w:val="24"/>
          <w:szCs w:val="24"/>
        </w:rPr>
        <w:t>, with</w:t>
      </w:r>
      <w:r w:rsidR="003B1E87" w:rsidRPr="00A5641D">
        <w:rPr>
          <w:rFonts w:ascii="Times New Roman" w:hAnsi="Times New Roman" w:cs="Times New Roman"/>
          <w:position w:val="-6"/>
          <w:sz w:val="24"/>
          <w:szCs w:val="24"/>
        </w:rPr>
        <w:object w:dxaOrig="580" w:dyaOrig="279">
          <v:shape id="_x0000_i1043" type="#_x0000_t75" style="width:28pt;height:14pt" o:ole="">
            <v:imagedata r:id="rId47" o:title=""/>
          </v:shape>
          <o:OLEObject Type="Embed" ProgID="Equation.3" ShapeID="_x0000_i1043" DrawAspect="Content" ObjectID="_1245844300" r:id="rId48"/>
        </w:object>
      </w:r>
      <w:r w:rsidR="00A5641D">
        <w:rPr>
          <w:rFonts w:ascii="Times New Roman" w:hAnsi="Times New Roman" w:cs="Times New Roman"/>
          <w:sz w:val="24"/>
          <w:szCs w:val="24"/>
        </w:rPr>
        <w:t>,</w:t>
      </w:r>
      <w:r w:rsidR="003B1E87" w:rsidRPr="00824B7B">
        <w:rPr>
          <w:rFonts w:ascii="Times New Roman" w:hAnsi="Times New Roman" w:cs="Times New Roman"/>
          <w:position w:val="-10"/>
          <w:sz w:val="24"/>
          <w:szCs w:val="24"/>
        </w:rPr>
        <w:object w:dxaOrig="600" w:dyaOrig="320">
          <v:shape id="_x0000_i1044" type="#_x0000_t75" style="width:30pt;height:16pt" o:ole="">
            <v:imagedata r:id="rId49" o:title=""/>
          </v:shape>
          <o:OLEObject Type="Embed" ProgID="Equation.3" ShapeID="_x0000_i1044" DrawAspect="Content" ObjectID="_1245844301" r:id="rId50"/>
        </w:object>
      </w:r>
      <w:r w:rsidR="00A5641D">
        <w:rPr>
          <w:rFonts w:ascii="Times New Roman" w:hAnsi="Times New Roman" w:cs="Times New Roman"/>
          <w:sz w:val="24"/>
          <w:szCs w:val="24"/>
        </w:rPr>
        <w:t xml:space="preserve">, and </w:t>
      </w:r>
      <w:r w:rsidR="00F05C2A" w:rsidRPr="00F05C2A">
        <w:rPr>
          <w:rFonts w:ascii="Times New Roman" w:hAnsi="Times New Roman" w:cs="Times New Roman"/>
          <w:position w:val="-6"/>
          <w:sz w:val="24"/>
          <w:szCs w:val="24"/>
        </w:rPr>
        <w:object w:dxaOrig="540" w:dyaOrig="279">
          <v:shape id="_x0000_i1045" type="#_x0000_t75" style="width:26.65pt;height:13.35pt" o:ole="">
            <v:imagedata r:id="rId51" o:title=""/>
          </v:shape>
          <o:OLEObject Type="Embed" ProgID="Equation.3" ShapeID="_x0000_i1045" DrawAspect="Content" ObjectID="_1245844302" r:id="rId52"/>
        </w:object>
      </w:r>
      <w:r w:rsidR="00A5641D">
        <w:rPr>
          <w:rFonts w:ascii="Times New Roman" w:hAnsi="Times New Roman" w:cs="Times New Roman"/>
          <w:sz w:val="24"/>
          <w:szCs w:val="24"/>
        </w:rPr>
        <w:t xml:space="preserve">. </w:t>
      </w:r>
      <w:r w:rsidR="00D35E2C">
        <w:rPr>
          <w:rFonts w:ascii="Times New Roman" w:hAnsi="Times New Roman" w:cs="Times New Roman"/>
          <w:sz w:val="24"/>
          <w:szCs w:val="24"/>
        </w:rPr>
        <w:t xml:space="preserve"> </w:t>
      </w:r>
      <w:r w:rsidR="00DF19FD">
        <w:rPr>
          <w:rFonts w:ascii="Times New Roman" w:hAnsi="Times New Roman" w:cs="Times New Roman"/>
          <w:sz w:val="24"/>
          <w:szCs w:val="24"/>
        </w:rPr>
        <w:t xml:space="preserve">The supply function in period </w:t>
      </w:r>
      <w:r w:rsidR="00DF19FD" w:rsidRPr="00DF19FD">
        <w:rPr>
          <w:rFonts w:ascii="Times New Roman" w:hAnsi="Times New Roman" w:cs="Times New Roman"/>
          <w:i/>
          <w:sz w:val="24"/>
          <w:szCs w:val="24"/>
        </w:rPr>
        <w:t>t</w:t>
      </w:r>
      <w:r w:rsidR="00DF19FD">
        <w:rPr>
          <w:rFonts w:ascii="Times New Roman" w:hAnsi="Times New Roman" w:cs="Times New Roman"/>
          <w:sz w:val="24"/>
          <w:szCs w:val="24"/>
        </w:rPr>
        <w:t xml:space="preserve"> includes the previous period price because of </w:t>
      </w:r>
      <w:r w:rsidR="003B1E87">
        <w:rPr>
          <w:rFonts w:ascii="Times New Roman" w:hAnsi="Times New Roman" w:cs="Times New Roman"/>
          <w:sz w:val="24"/>
          <w:szCs w:val="24"/>
        </w:rPr>
        <w:t xml:space="preserve">the </w:t>
      </w:r>
      <w:r w:rsidR="00DF19FD">
        <w:rPr>
          <w:rFonts w:ascii="Times New Roman" w:hAnsi="Times New Roman" w:cs="Times New Roman"/>
          <w:sz w:val="24"/>
          <w:szCs w:val="24"/>
        </w:rPr>
        <w:t xml:space="preserve">time lag to </w:t>
      </w:r>
      <w:r w:rsidR="00340AF4">
        <w:rPr>
          <w:rFonts w:ascii="Times New Roman" w:hAnsi="Times New Roman" w:cs="Times New Roman"/>
          <w:sz w:val="24"/>
          <w:szCs w:val="24"/>
        </w:rPr>
        <w:t xml:space="preserve">construct </w:t>
      </w:r>
      <w:r w:rsidR="00DF19FD">
        <w:rPr>
          <w:rFonts w:ascii="Times New Roman" w:hAnsi="Times New Roman" w:cs="Times New Roman"/>
          <w:sz w:val="24"/>
          <w:szCs w:val="24"/>
        </w:rPr>
        <w:t xml:space="preserve">a new house.  </w:t>
      </w:r>
      <w:r w:rsidR="003B1E87">
        <w:rPr>
          <w:rFonts w:ascii="Times New Roman" w:hAnsi="Times New Roman" w:cs="Times New Roman"/>
          <w:sz w:val="24"/>
          <w:szCs w:val="24"/>
        </w:rPr>
        <w:t>The assumption</w:t>
      </w:r>
      <w:r w:rsidR="008B51C8">
        <w:rPr>
          <w:rFonts w:ascii="Times New Roman" w:hAnsi="Times New Roman" w:cs="Times New Roman"/>
          <w:sz w:val="24"/>
          <w:szCs w:val="24"/>
        </w:rPr>
        <w:t xml:space="preserve"> that </w:t>
      </w:r>
      <w:r w:rsidR="008B51C8" w:rsidRPr="008B51C8">
        <w:rPr>
          <w:rFonts w:ascii="Times New Roman" w:hAnsi="Times New Roman" w:cs="Times New Roman"/>
          <w:i/>
          <w:sz w:val="24"/>
          <w:szCs w:val="24"/>
        </w:rPr>
        <w:t>h</w:t>
      </w:r>
      <w:r w:rsidR="008B51C8">
        <w:rPr>
          <w:rFonts w:ascii="Times New Roman" w:hAnsi="Times New Roman" w:cs="Times New Roman"/>
          <w:sz w:val="24"/>
          <w:szCs w:val="24"/>
        </w:rPr>
        <w:t xml:space="preserve"> is greater than zero </w:t>
      </w:r>
      <w:r w:rsidR="003B1E87">
        <w:rPr>
          <w:rFonts w:ascii="Times New Roman" w:hAnsi="Times New Roman" w:cs="Times New Roman"/>
          <w:sz w:val="24"/>
          <w:szCs w:val="24"/>
        </w:rPr>
        <w:t xml:space="preserve">means that the producers are willing to produce or construct more houses available for sale in period </w:t>
      </w:r>
      <w:r w:rsidR="003B1E87" w:rsidRPr="003B1E87">
        <w:rPr>
          <w:rFonts w:ascii="Times New Roman" w:hAnsi="Times New Roman" w:cs="Times New Roman"/>
          <w:i/>
          <w:sz w:val="24"/>
          <w:szCs w:val="24"/>
        </w:rPr>
        <w:t>t</w:t>
      </w:r>
      <w:r w:rsidR="003B1E87">
        <w:rPr>
          <w:rFonts w:ascii="Times New Roman" w:hAnsi="Times New Roman" w:cs="Times New Roman"/>
          <w:sz w:val="24"/>
          <w:szCs w:val="24"/>
        </w:rPr>
        <w:t xml:space="preserve"> if the housing price in period </w:t>
      </w:r>
      <w:r w:rsidR="003B1E87" w:rsidRPr="003B1E87">
        <w:rPr>
          <w:rFonts w:ascii="Times New Roman" w:hAnsi="Times New Roman" w:cs="Times New Roman"/>
          <w:i/>
          <w:sz w:val="24"/>
          <w:szCs w:val="24"/>
        </w:rPr>
        <w:t>t</w:t>
      </w:r>
      <w:r w:rsidR="00633CC8">
        <w:rPr>
          <w:rFonts w:ascii="Times New Roman" w:hAnsi="Times New Roman" w:cs="Times New Roman"/>
          <w:i/>
          <w:sz w:val="24"/>
          <w:szCs w:val="24"/>
        </w:rPr>
        <w:t>-</w:t>
      </w:r>
      <w:r w:rsidR="00633CC8">
        <w:rPr>
          <w:rFonts w:ascii="Times New Roman" w:hAnsi="Times New Roman" w:cs="Times New Roman"/>
          <w:sz w:val="24"/>
          <w:szCs w:val="24"/>
        </w:rPr>
        <w:t xml:space="preserve">1 </w:t>
      </w:r>
      <w:r w:rsidR="003B1E87">
        <w:rPr>
          <w:rFonts w:ascii="Times New Roman" w:hAnsi="Times New Roman" w:cs="Times New Roman"/>
          <w:sz w:val="24"/>
          <w:szCs w:val="24"/>
        </w:rPr>
        <w:t xml:space="preserve">is higher.  The coefficient </w:t>
      </w:r>
      <w:r w:rsidR="003B1E87" w:rsidRPr="00A5641D">
        <w:rPr>
          <w:rFonts w:ascii="Times New Roman" w:hAnsi="Times New Roman" w:cs="Times New Roman"/>
          <w:position w:val="-6"/>
          <w:sz w:val="24"/>
          <w:szCs w:val="24"/>
        </w:rPr>
        <w:object w:dxaOrig="240" w:dyaOrig="220">
          <v:shape id="_x0000_i1046" type="#_x0000_t75" style="width:11.35pt;height:11.35pt" o:ole="">
            <v:imagedata r:id="rId53" o:title=""/>
          </v:shape>
          <o:OLEObject Type="Embed" ProgID="Equation.3" ShapeID="_x0000_i1046" DrawAspect="Content" ObjectID="_1245844303" r:id="rId54"/>
        </w:object>
      </w:r>
      <w:r w:rsidR="003B1E87">
        <w:rPr>
          <w:rFonts w:ascii="Times New Roman" w:hAnsi="Times New Roman" w:cs="Times New Roman"/>
          <w:sz w:val="24"/>
          <w:szCs w:val="24"/>
        </w:rPr>
        <w:t xml:space="preserve"> is usually negative because of the positive reservation price before the sellers are willing to sell the house.  The coefficient </w:t>
      </w:r>
      <w:r w:rsidR="003B1E87" w:rsidRPr="00824B7B">
        <w:rPr>
          <w:rFonts w:ascii="Times New Roman" w:hAnsi="Times New Roman" w:cs="Times New Roman"/>
          <w:position w:val="-10"/>
          <w:sz w:val="24"/>
          <w:szCs w:val="24"/>
        </w:rPr>
        <w:object w:dxaOrig="240" w:dyaOrig="320">
          <v:shape id="_x0000_i1047" type="#_x0000_t75" style="width:11.35pt;height:16pt" o:ole="">
            <v:imagedata r:id="rId55" o:title=""/>
          </v:shape>
          <o:OLEObject Type="Embed" ProgID="Equation.3" ShapeID="_x0000_i1047" DrawAspect="Content" ObjectID="_1245844304" r:id="rId56"/>
        </w:object>
      </w:r>
      <w:r w:rsidR="003B1E87">
        <w:rPr>
          <w:rFonts w:ascii="Times New Roman" w:hAnsi="Times New Roman" w:cs="Times New Roman"/>
          <w:position w:val="-10"/>
          <w:sz w:val="24"/>
          <w:szCs w:val="24"/>
        </w:rPr>
        <w:t xml:space="preserve"> </w:t>
      </w:r>
      <w:r w:rsidR="003B1E87">
        <w:rPr>
          <w:rFonts w:ascii="Times New Roman" w:hAnsi="Times New Roman" w:cs="Times New Roman"/>
          <w:sz w:val="24"/>
          <w:szCs w:val="24"/>
        </w:rPr>
        <w:t xml:space="preserve">is usually positive because it is the slope of the supply function. </w:t>
      </w:r>
      <w:r w:rsidR="00C11AC1">
        <w:rPr>
          <w:rFonts w:ascii="Times New Roman" w:hAnsi="Times New Roman" w:cs="Times New Roman"/>
          <w:sz w:val="24"/>
          <w:szCs w:val="24"/>
        </w:rPr>
        <w:t>Alternatively, t</w:t>
      </w:r>
      <w:r w:rsidR="00633CC8">
        <w:rPr>
          <w:rFonts w:ascii="Times New Roman" w:hAnsi="Times New Roman" w:cs="Times New Roman"/>
          <w:sz w:val="24"/>
          <w:szCs w:val="24"/>
        </w:rPr>
        <w:t>h</w:t>
      </w:r>
      <w:r w:rsidR="00340AF4">
        <w:rPr>
          <w:rFonts w:ascii="Times New Roman" w:hAnsi="Times New Roman" w:cs="Times New Roman"/>
          <w:sz w:val="24"/>
          <w:szCs w:val="24"/>
        </w:rPr>
        <w:t xml:space="preserve">ere </w:t>
      </w:r>
      <w:r w:rsidR="00062E92">
        <w:rPr>
          <w:rFonts w:ascii="Times New Roman" w:hAnsi="Times New Roman" w:cs="Times New Roman"/>
          <w:sz w:val="24"/>
          <w:szCs w:val="24"/>
        </w:rPr>
        <w:t xml:space="preserve">are also </w:t>
      </w:r>
      <w:r w:rsidR="00340AF4">
        <w:rPr>
          <w:rFonts w:ascii="Times New Roman" w:hAnsi="Times New Roman" w:cs="Times New Roman"/>
          <w:sz w:val="24"/>
          <w:szCs w:val="24"/>
        </w:rPr>
        <w:t xml:space="preserve">two other </w:t>
      </w:r>
      <w:r w:rsidR="00F05C2A">
        <w:rPr>
          <w:rFonts w:ascii="Times New Roman" w:hAnsi="Times New Roman" w:cs="Times New Roman"/>
          <w:sz w:val="24"/>
          <w:szCs w:val="24"/>
        </w:rPr>
        <w:t>p</w:t>
      </w:r>
      <w:r w:rsidR="00062E92">
        <w:rPr>
          <w:rFonts w:ascii="Times New Roman" w:hAnsi="Times New Roman" w:cs="Times New Roman"/>
          <w:sz w:val="24"/>
          <w:szCs w:val="24"/>
        </w:rPr>
        <w:t xml:space="preserve">erspectives </w:t>
      </w:r>
      <w:r w:rsidR="00F93A5C">
        <w:rPr>
          <w:rFonts w:ascii="Times New Roman" w:hAnsi="Times New Roman" w:cs="Times New Roman"/>
          <w:sz w:val="24"/>
          <w:szCs w:val="24"/>
        </w:rPr>
        <w:t xml:space="preserve">for </w:t>
      </w:r>
      <w:r w:rsidR="002C5154">
        <w:rPr>
          <w:rFonts w:ascii="Times New Roman" w:hAnsi="Times New Roman" w:cs="Times New Roman"/>
          <w:sz w:val="24"/>
          <w:szCs w:val="24"/>
        </w:rPr>
        <w:t xml:space="preserve">market supply functions.  </w:t>
      </w:r>
      <w:r w:rsidR="00340AF4">
        <w:rPr>
          <w:rFonts w:ascii="Times New Roman" w:hAnsi="Times New Roman" w:cs="Times New Roman"/>
          <w:sz w:val="24"/>
          <w:szCs w:val="24"/>
        </w:rPr>
        <w:t xml:space="preserve">First, the coefficient of </w:t>
      </w:r>
      <w:r w:rsidR="00340AF4" w:rsidRPr="00DF19FD">
        <w:rPr>
          <w:rFonts w:ascii="Times New Roman" w:hAnsi="Times New Roman" w:cs="Times New Roman"/>
          <w:position w:val="-12"/>
          <w:sz w:val="24"/>
          <w:szCs w:val="24"/>
        </w:rPr>
        <w:object w:dxaOrig="240" w:dyaOrig="360">
          <v:shape id="_x0000_i1048" type="#_x0000_t75" style="width:11.35pt;height:18.65pt" o:ole="">
            <v:imagedata r:id="rId57" o:title=""/>
          </v:shape>
          <o:OLEObject Type="Embed" ProgID="Equation.3" ShapeID="_x0000_i1048" DrawAspect="Content" ObjectID="_1245844305" r:id="rId58"/>
        </w:object>
      </w:r>
      <w:r w:rsidR="00340AF4">
        <w:rPr>
          <w:rFonts w:ascii="Times New Roman" w:hAnsi="Times New Roman" w:cs="Times New Roman"/>
          <w:sz w:val="24"/>
          <w:szCs w:val="24"/>
        </w:rPr>
        <w:t xml:space="preserve"> comes from the sellers that have rational expectation</w:t>
      </w:r>
      <w:r w:rsidR="002C5154">
        <w:rPr>
          <w:rFonts w:ascii="Times New Roman" w:hAnsi="Times New Roman" w:cs="Times New Roman"/>
          <w:sz w:val="24"/>
          <w:szCs w:val="24"/>
        </w:rPr>
        <w:t xml:space="preserve"> that can correct</w:t>
      </w:r>
      <w:r w:rsidR="00C11AC1">
        <w:rPr>
          <w:rFonts w:ascii="Times New Roman" w:hAnsi="Times New Roman" w:cs="Times New Roman"/>
          <w:sz w:val="24"/>
          <w:szCs w:val="24"/>
        </w:rPr>
        <w:t>ly</w:t>
      </w:r>
      <w:r w:rsidR="002C5154">
        <w:rPr>
          <w:rFonts w:ascii="Times New Roman" w:hAnsi="Times New Roman" w:cs="Times New Roman"/>
          <w:sz w:val="24"/>
          <w:szCs w:val="24"/>
        </w:rPr>
        <w:t xml:space="preserve"> anticipate the market price</w:t>
      </w:r>
      <w:r w:rsidR="00340AF4">
        <w:rPr>
          <w:rFonts w:ascii="Times New Roman" w:hAnsi="Times New Roman" w:cs="Times New Roman"/>
          <w:sz w:val="24"/>
          <w:szCs w:val="24"/>
        </w:rPr>
        <w:t xml:space="preserve">, while the coefficient of </w:t>
      </w:r>
      <w:r w:rsidR="00340AF4" w:rsidRPr="00DF19FD">
        <w:rPr>
          <w:rFonts w:ascii="Times New Roman" w:hAnsi="Times New Roman" w:cs="Times New Roman"/>
          <w:position w:val="-12"/>
          <w:sz w:val="24"/>
          <w:szCs w:val="24"/>
        </w:rPr>
        <w:object w:dxaOrig="380" w:dyaOrig="360">
          <v:shape id="_x0000_i1049" type="#_x0000_t75" style="width:18.65pt;height:18.65pt" o:ole="">
            <v:imagedata r:id="rId59" o:title=""/>
          </v:shape>
          <o:OLEObject Type="Embed" ProgID="Equation.3" ShapeID="_x0000_i1049" DrawAspect="Content" ObjectID="_1245844306" r:id="rId60"/>
        </w:object>
      </w:r>
      <w:r w:rsidR="00340AF4">
        <w:rPr>
          <w:rFonts w:ascii="Times New Roman" w:hAnsi="Times New Roman" w:cs="Times New Roman"/>
          <w:sz w:val="24"/>
          <w:szCs w:val="24"/>
        </w:rPr>
        <w:t xml:space="preserve"> comes from the sellers that have adaptive or naïve expectation.  Second, the coefficient of </w:t>
      </w:r>
      <w:r w:rsidR="002A69DE" w:rsidRPr="00DF19FD">
        <w:rPr>
          <w:rFonts w:ascii="Times New Roman" w:hAnsi="Times New Roman" w:cs="Times New Roman"/>
          <w:position w:val="-12"/>
          <w:sz w:val="24"/>
          <w:szCs w:val="24"/>
        </w:rPr>
        <w:object w:dxaOrig="240" w:dyaOrig="360">
          <v:shape id="_x0000_i1050" type="#_x0000_t75" style="width:11.35pt;height:18.65pt" o:ole="">
            <v:imagedata r:id="rId61" o:title=""/>
          </v:shape>
          <o:OLEObject Type="Embed" ProgID="Equation.3" ShapeID="_x0000_i1050" DrawAspect="Content" ObjectID="_1245844307" r:id="rId62"/>
        </w:object>
      </w:r>
      <w:r w:rsidR="00340AF4">
        <w:rPr>
          <w:rFonts w:ascii="Times New Roman" w:hAnsi="Times New Roman" w:cs="Times New Roman"/>
          <w:sz w:val="24"/>
          <w:szCs w:val="24"/>
        </w:rPr>
        <w:t xml:space="preserve"> </w:t>
      </w:r>
      <w:r w:rsidR="00D8450A">
        <w:rPr>
          <w:rFonts w:ascii="Times New Roman" w:hAnsi="Times New Roman" w:cs="Times New Roman"/>
          <w:sz w:val="24"/>
          <w:szCs w:val="24"/>
        </w:rPr>
        <w:t xml:space="preserve">mainly </w:t>
      </w:r>
      <w:r w:rsidR="00340AF4">
        <w:rPr>
          <w:rFonts w:ascii="Times New Roman" w:hAnsi="Times New Roman" w:cs="Times New Roman"/>
          <w:sz w:val="24"/>
          <w:szCs w:val="24"/>
        </w:rPr>
        <w:t xml:space="preserve">comes from </w:t>
      </w:r>
      <w:r w:rsidR="006942FF" w:rsidRPr="00E5769A">
        <w:rPr>
          <w:rFonts w:ascii="Times New Roman" w:hAnsi="Times New Roman" w:cs="Times New Roman"/>
          <w:sz w:val="24"/>
          <w:szCs w:val="24"/>
        </w:rPr>
        <w:t xml:space="preserve">existing </w:t>
      </w:r>
      <w:r w:rsidR="00340AF4">
        <w:rPr>
          <w:rFonts w:ascii="Times New Roman" w:hAnsi="Times New Roman" w:cs="Times New Roman"/>
          <w:sz w:val="24"/>
          <w:szCs w:val="24"/>
        </w:rPr>
        <w:t xml:space="preserve">houses, while the coefficient of </w:t>
      </w:r>
      <w:r w:rsidR="002A69DE" w:rsidRPr="00DF19FD">
        <w:rPr>
          <w:rFonts w:ascii="Times New Roman" w:hAnsi="Times New Roman" w:cs="Times New Roman"/>
          <w:position w:val="-12"/>
          <w:sz w:val="24"/>
          <w:szCs w:val="24"/>
        </w:rPr>
        <w:object w:dxaOrig="380" w:dyaOrig="360">
          <v:shape id="_x0000_i1051" type="#_x0000_t75" style="width:18.65pt;height:18.65pt" o:ole="">
            <v:imagedata r:id="rId63" o:title=""/>
          </v:shape>
          <o:OLEObject Type="Embed" ProgID="Equation.3" ShapeID="_x0000_i1051" DrawAspect="Content" ObjectID="_1245844308" r:id="rId64"/>
        </w:object>
      </w:r>
      <w:r w:rsidR="00340AF4">
        <w:rPr>
          <w:rFonts w:ascii="Times New Roman" w:hAnsi="Times New Roman" w:cs="Times New Roman"/>
          <w:sz w:val="24"/>
          <w:szCs w:val="24"/>
        </w:rPr>
        <w:t xml:space="preserve"> </w:t>
      </w:r>
      <w:r w:rsidR="00D8450A">
        <w:rPr>
          <w:rFonts w:ascii="Times New Roman" w:hAnsi="Times New Roman" w:cs="Times New Roman"/>
          <w:sz w:val="24"/>
          <w:szCs w:val="24"/>
        </w:rPr>
        <w:t xml:space="preserve">mainly </w:t>
      </w:r>
      <w:r w:rsidR="002A69DE">
        <w:rPr>
          <w:rFonts w:ascii="Times New Roman" w:hAnsi="Times New Roman" w:cs="Times New Roman"/>
          <w:sz w:val="24"/>
          <w:szCs w:val="24"/>
        </w:rPr>
        <w:t xml:space="preserve">comes from the </w:t>
      </w:r>
      <w:r w:rsidR="00340AF4">
        <w:rPr>
          <w:rFonts w:ascii="Times New Roman" w:hAnsi="Times New Roman" w:cs="Times New Roman"/>
          <w:sz w:val="24"/>
          <w:szCs w:val="24"/>
        </w:rPr>
        <w:t>newly constructed houses</w:t>
      </w:r>
      <w:r w:rsidR="002C5154">
        <w:rPr>
          <w:rFonts w:ascii="Times New Roman" w:hAnsi="Times New Roman" w:cs="Times New Roman"/>
          <w:sz w:val="24"/>
          <w:szCs w:val="24"/>
        </w:rPr>
        <w:t xml:space="preserve"> that are built based on the expected price, which is the simply</w:t>
      </w:r>
      <w:r w:rsidR="00062E92" w:rsidRPr="00DF19FD">
        <w:rPr>
          <w:rFonts w:ascii="Times New Roman" w:hAnsi="Times New Roman" w:cs="Times New Roman"/>
          <w:position w:val="-12"/>
          <w:sz w:val="24"/>
          <w:szCs w:val="24"/>
        </w:rPr>
        <w:object w:dxaOrig="380" w:dyaOrig="360">
          <v:shape id="_x0000_i1052" type="#_x0000_t75" style="width:18.65pt;height:18.65pt" o:ole="">
            <v:imagedata r:id="rId65" o:title=""/>
          </v:shape>
          <o:OLEObject Type="Embed" ProgID="Equation.3" ShapeID="_x0000_i1052" DrawAspect="Content" ObjectID="_1245844309" r:id="rId66"/>
        </w:object>
      </w:r>
      <w:r w:rsidR="00E03FE6">
        <w:rPr>
          <w:rFonts w:ascii="Times New Roman" w:hAnsi="Times New Roman" w:cs="Times New Roman"/>
          <w:sz w:val="24"/>
          <w:szCs w:val="24"/>
        </w:rPr>
        <w:t>as a result of naïve expectation.</w:t>
      </w:r>
    </w:p>
    <w:p w:rsidR="00F05C2A" w:rsidRDefault="00B6493A" w:rsidP="00F05C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Generally speaking, the housing prices should increase more in the areas where housing supplies tend to be more inelastic, while the areas with more elastic housing supply should have fewer and </w:t>
      </w:r>
      <w:r w:rsidR="00D8450A">
        <w:rPr>
          <w:rFonts w:ascii="Times New Roman" w:hAnsi="Times New Roman" w:cs="Times New Roman"/>
          <w:sz w:val="24"/>
          <w:szCs w:val="24"/>
        </w:rPr>
        <w:t xml:space="preserve">smaller </w:t>
      </w:r>
      <w:r>
        <w:rPr>
          <w:rFonts w:ascii="Times New Roman" w:hAnsi="Times New Roman" w:cs="Times New Roman"/>
          <w:sz w:val="24"/>
          <w:szCs w:val="24"/>
        </w:rPr>
        <w:t xml:space="preserve">bubbles, and with smaller price increases, as discussed by </w:t>
      </w:r>
      <w:proofErr w:type="spellStart"/>
      <w:r>
        <w:rPr>
          <w:rFonts w:ascii="Times New Roman" w:hAnsi="Times New Roman" w:cs="Times New Roman"/>
          <w:sz w:val="24"/>
          <w:szCs w:val="24"/>
        </w:rPr>
        <w:t>Glaeser</w:t>
      </w:r>
      <w:proofErr w:type="spellEnd"/>
      <w:r>
        <w:rPr>
          <w:rFonts w:ascii="Times New Roman" w:hAnsi="Times New Roman" w:cs="Times New Roman"/>
          <w:sz w:val="24"/>
          <w:szCs w:val="24"/>
        </w:rPr>
        <w:t xml:space="preserve"> </w:t>
      </w:r>
      <w:r w:rsidRPr="004170FE">
        <w:rPr>
          <w:rFonts w:ascii="Times New Roman" w:hAnsi="Times New Roman" w:cs="Times New Roman"/>
          <w:i/>
          <w:sz w:val="24"/>
          <w:szCs w:val="24"/>
        </w:rPr>
        <w:t>et al.</w:t>
      </w:r>
      <w:r>
        <w:rPr>
          <w:rFonts w:ascii="Times New Roman" w:hAnsi="Times New Roman" w:cs="Times New Roman"/>
          <w:sz w:val="24"/>
          <w:szCs w:val="24"/>
        </w:rPr>
        <w:t xml:space="preserve"> (2008).</w:t>
      </w:r>
      <w:r w:rsidR="00C11AC1">
        <w:rPr>
          <w:rFonts w:ascii="Times New Roman" w:hAnsi="Times New Roman" w:cs="Times New Roman"/>
          <w:sz w:val="24"/>
          <w:szCs w:val="24"/>
        </w:rPr>
        <w:t xml:space="preserve">  For our purposes, t</w:t>
      </w:r>
      <w:r w:rsidR="00F05C2A">
        <w:rPr>
          <w:rFonts w:ascii="Times New Roman" w:hAnsi="Times New Roman" w:cs="Times New Roman"/>
          <w:sz w:val="24"/>
          <w:szCs w:val="24"/>
        </w:rPr>
        <w:t>he focus of this paper is on the speculation from the demand side</w:t>
      </w:r>
      <w:r w:rsidR="00D8450A">
        <w:rPr>
          <w:rFonts w:ascii="Times New Roman" w:hAnsi="Times New Roman" w:cs="Times New Roman"/>
          <w:sz w:val="24"/>
          <w:szCs w:val="24"/>
        </w:rPr>
        <w:t xml:space="preserve">.  Hence, </w:t>
      </w:r>
      <w:r w:rsidR="00913EC4">
        <w:rPr>
          <w:rFonts w:ascii="Times New Roman" w:hAnsi="Times New Roman" w:cs="Times New Roman"/>
          <w:sz w:val="24"/>
          <w:szCs w:val="24"/>
        </w:rPr>
        <w:t xml:space="preserve">we focus on the </w:t>
      </w:r>
      <w:r w:rsidR="00F05C2A">
        <w:rPr>
          <w:rFonts w:ascii="Times New Roman" w:hAnsi="Times New Roman" w:cs="Times New Roman"/>
          <w:sz w:val="24"/>
          <w:szCs w:val="24"/>
        </w:rPr>
        <w:t xml:space="preserve">situation when the housing supply function is most (or perfectly) inelastic.  </w:t>
      </w:r>
      <w:r w:rsidR="00C228A8">
        <w:rPr>
          <w:rFonts w:ascii="Times New Roman" w:hAnsi="Times New Roman" w:cs="Times New Roman"/>
          <w:sz w:val="24"/>
          <w:szCs w:val="24"/>
        </w:rPr>
        <w:t>F</w:t>
      </w:r>
      <w:r w:rsidR="00F05C2A">
        <w:rPr>
          <w:rFonts w:ascii="Times New Roman" w:hAnsi="Times New Roman" w:cs="Times New Roman"/>
          <w:sz w:val="24"/>
          <w:szCs w:val="24"/>
        </w:rPr>
        <w:t>or simplicity</w:t>
      </w:r>
      <w:r w:rsidR="00C11AC1">
        <w:rPr>
          <w:rFonts w:ascii="Times New Roman" w:hAnsi="Times New Roman" w:cs="Times New Roman"/>
          <w:sz w:val="24"/>
          <w:szCs w:val="24"/>
        </w:rPr>
        <w:t>,</w:t>
      </w:r>
      <w:r w:rsidR="00F05C2A">
        <w:rPr>
          <w:rFonts w:ascii="Times New Roman" w:hAnsi="Times New Roman" w:cs="Times New Roman"/>
          <w:sz w:val="24"/>
          <w:szCs w:val="24"/>
        </w:rPr>
        <w:t xml:space="preserve"> </w:t>
      </w:r>
      <w:r w:rsidR="00C11AC1">
        <w:rPr>
          <w:rFonts w:ascii="Times New Roman" w:hAnsi="Times New Roman" w:cs="Times New Roman"/>
          <w:sz w:val="24"/>
          <w:szCs w:val="24"/>
        </w:rPr>
        <w:t xml:space="preserve">we also </w:t>
      </w:r>
      <w:r w:rsidR="00F05C2A">
        <w:rPr>
          <w:rFonts w:ascii="Times New Roman" w:hAnsi="Times New Roman" w:cs="Times New Roman"/>
          <w:sz w:val="24"/>
          <w:szCs w:val="24"/>
        </w:rPr>
        <w:t>assume that</w:t>
      </w:r>
      <w:r w:rsidR="00F05C2A" w:rsidRPr="00A5641D">
        <w:rPr>
          <w:rFonts w:ascii="Times New Roman" w:hAnsi="Times New Roman" w:cs="Times New Roman"/>
          <w:position w:val="-6"/>
          <w:sz w:val="24"/>
          <w:szCs w:val="24"/>
        </w:rPr>
        <w:object w:dxaOrig="600" w:dyaOrig="279">
          <v:shape id="_x0000_i1053" type="#_x0000_t75" style="width:28.65pt;height:14pt" o:ole="">
            <v:imagedata r:id="rId67" o:title=""/>
          </v:shape>
          <o:OLEObject Type="Embed" ProgID="Equation.3" ShapeID="_x0000_i1053" DrawAspect="Content" ObjectID="_1245844310" r:id="rId68"/>
        </w:object>
      </w:r>
      <w:r w:rsidR="00F05C2A">
        <w:rPr>
          <w:rFonts w:ascii="Times New Roman" w:hAnsi="Times New Roman" w:cs="Times New Roman"/>
          <w:sz w:val="24"/>
          <w:szCs w:val="24"/>
        </w:rPr>
        <w:t>,</w:t>
      </w:r>
      <w:r w:rsidR="00F05C2A" w:rsidRPr="00824B7B">
        <w:rPr>
          <w:rFonts w:ascii="Times New Roman" w:hAnsi="Times New Roman" w:cs="Times New Roman"/>
          <w:position w:val="-10"/>
          <w:sz w:val="24"/>
          <w:szCs w:val="24"/>
        </w:rPr>
        <w:object w:dxaOrig="600" w:dyaOrig="320">
          <v:shape id="_x0000_i1054" type="#_x0000_t75" style="width:30pt;height:16pt" o:ole="">
            <v:imagedata r:id="rId69" o:title=""/>
          </v:shape>
          <o:OLEObject Type="Embed" ProgID="Equation.3" ShapeID="_x0000_i1054" DrawAspect="Content" ObjectID="_1245844311" r:id="rId70"/>
        </w:object>
      </w:r>
      <w:r w:rsidR="00F05C2A">
        <w:rPr>
          <w:rFonts w:ascii="Times New Roman" w:hAnsi="Times New Roman" w:cs="Times New Roman"/>
          <w:sz w:val="24"/>
          <w:szCs w:val="24"/>
        </w:rPr>
        <w:t xml:space="preserve">, and </w:t>
      </w:r>
      <w:r w:rsidR="00F05C2A" w:rsidRPr="00F05C2A">
        <w:rPr>
          <w:rFonts w:ascii="Times New Roman" w:hAnsi="Times New Roman" w:cs="Times New Roman"/>
          <w:position w:val="-6"/>
          <w:sz w:val="24"/>
          <w:szCs w:val="24"/>
        </w:rPr>
        <w:object w:dxaOrig="540" w:dyaOrig="279">
          <v:shape id="_x0000_i1055" type="#_x0000_t75" style="width:26.65pt;height:13.35pt" o:ole="">
            <v:imagedata r:id="rId71" o:title=""/>
          </v:shape>
          <o:OLEObject Type="Embed" ProgID="Equation.3" ShapeID="_x0000_i1055" DrawAspect="Content" ObjectID="_1245844312" r:id="rId72"/>
        </w:object>
      </w:r>
      <w:r w:rsidR="00F05C2A">
        <w:rPr>
          <w:rFonts w:ascii="Times New Roman" w:hAnsi="Times New Roman" w:cs="Times New Roman"/>
          <w:sz w:val="24"/>
          <w:szCs w:val="24"/>
        </w:rPr>
        <w:t xml:space="preserve">.  </w:t>
      </w:r>
      <w:r w:rsidR="00C11AC1">
        <w:rPr>
          <w:rFonts w:ascii="Times New Roman" w:hAnsi="Times New Roman" w:cs="Times New Roman"/>
          <w:sz w:val="24"/>
          <w:szCs w:val="24"/>
        </w:rPr>
        <w:t>Therefore, f</w:t>
      </w:r>
      <w:r w:rsidR="00F05C2A">
        <w:rPr>
          <w:rFonts w:ascii="Times New Roman" w:hAnsi="Times New Roman" w:cs="Times New Roman"/>
          <w:sz w:val="24"/>
          <w:szCs w:val="24"/>
        </w:rPr>
        <w:t xml:space="preserve">rom the horizontal aggregation, the market supply function in period </w:t>
      </w:r>
      <w:r w:rsidR="00F05C2A" w:rsidRPr="00340AF4">
        <w:rPr>
          <w:rFonts w:ascii="Times New Roman" w:hAnsi="Times New Roman" w:cs="Times New Roman"/>
          <w:i/>
          <w:sz w:val="24"/>
          <w:szCs w:val="24"/>
        </w:rPr>
        <w:t>t</w:t>
      </w:r>
      <w:r w:rsidR="00F05C2A">
        <w:rPr>
          <w:rFonts w:ascii="Times New Roman" w:hAnsi="Times New Roman" w:cs="Times New Roman"/>
          <w:sz w:val="24"/>
          <w:szCs w:val="24"/>
        </w:rPr>
        <w:t xml:space="preserve"> is </w:t>
      </w:r>
      <w:r w:rsidR="00F05C2A" w:rsidRPr="00DF19FD">
        <w:rPr>
          <w:rFonts w:ascii="Times New Roman" w:hAnsi="Times New Roman" w:cs="Times New Roman"/>
          <w:position w:val="-12"/>
          <w:sz w:val="24"/>
          <w:szCs w:val="24"/>
        </w:rPr>
        <w:object w:dxaOrig="320" w:dyaOrig="380">
          <v:shape id="_x0000_i1056" type="#_x0000_t75" style="width:15.35pt;height:18.65pt" o:ole="">
            <v:imagedata r:id="rId73" o:title=""/>
          </v:shape>
          <o:OLEObject Type="Embed" ProgID="Equation.3" ShapeID="_x0000_i1056" DrawAspect="Content" ObjectID="_1245844313" r:id="rId74"/>
        </w:object>
      </w:r>
      <w:r w:rsidR="00F05C2A" w:rsidRPr="003E1F64">
        <w:rPr>
          <w:rFonts w:ascii="Times New Roman" w:hAnsi="Times New Roman" w:cs="Times New Roman"/>
          <w:sz w:val="24"/>
          <w:szCs w:val="24"/>
        </w:rPr>
        <w:t xml:space="preserve">= </w:t>
      </w:r>
      <w:r w:rsidR="00F05C2A" w:rsidRPr="00DF19FD">
        <w:rPr>
          <w:rFonts w:ascii="Times New Roman" w:hAnsi="Times New Roman" w:cs="Times New Roman"/>
          <w:i/>
          <w:sz w:val="24"/>
          <w:szCs w:val="24"/>
        </w:rPr>
        <w:t>n</w:t>
      </w:r>
      <w:r w:rsidR="00F05C2A" w:rsidRPr="003E1F64">
        <w:rPr>
          <w:rFonts w:ascii="Times New Roman" w:hAnsi="Times New Roman" w:cs="Times New Roman"/>
          <w:position w:val="-12"/>
          <w:sz w:val="24"/>
          <w:szCs w:val="24"/>
        </w:rPr>
        <w:object w:dxaOrig="499" w:dyaOrig="360">
          <v:shape id="_x0000_i1057" type="#_x0000_t75" style="width:25.35pt;height:18.65pt" o:ole="">
            <v:imagedata r:id="rId75" o:title=""/>
          </v:shape>
          <o:OLEObject Type="Embed" ProgID="Equation.3" ShapeID="_x0000_i1057" DrawAspect="Content" ObjectID="_1245844314" r:id="rId76"/>
        </w:object>
      </w:r>
      <w:r w:rsidR="00F05C2A">
        <w:rPr>
          <w:rFonts w:ascii="Times New Roman" w:hAnsi="Times New Roman" w:cs="Times New Roman"/>
          <w:sz w:val="24"/>
          <w:szCs w:val="24"/>
        </w:rPr>
        <w:t>.</w:t>
      </w:r>
    </w:p>
    <w:p w:rsidR="009F1726" w:rsidRDefault="002A69DE" w:rsidP="009F172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EC12A2">
        <w:rPr>
          <w:rFonts w:ascii="Times New Roman" w:hAnsi="Times New Roman" w:cs="Times New Roman"/>
          <w:sz w:val="24"/>
          <w:szCs w:val="24"/>
        </w:rPr>
        <w:t xml:space="preserve">each stage, </w:t>
      </w:r>
      <w:r>
        <w:rPr>
          <w:rFonts w:ascii="Times New Roman" w:hAnsi="Times New Roman" w:cs="Times New Roman"/>
          <w:sz w:val="24"/>
          <w:szCs w:val="24"/>
        </w:rPr>
        <w:t xml:space="preserve">we assume </w:t>
      </w:r>
      <w:r w:rsidR="00E94989" w:rsidRPr="00E5769A">
        <w:rPr>
          <w:rFonts w:ascii="Times New Roman" w:hAnsi="Times New Roman" w:cs="Times New Roman"/>
          <w:sz w:val="24"/>
          <w:szCs w:val="24"/>
        </w:rPr>
        <w:t xml:space="preserve">the </w:t>
      </w:r>
      <w:r>
        <w:rPr>
          <w:rFonts w:ascii="Times New Roman" w:hAnsi="Times New Roman" w:cs="Times New Roman"/>
          <w:sz w:val="24"/>
          <w:szCs w:val="24"/>
        </w:rPr>
        <w:t xml:space="preserve">market clears such that </w:t>
      </w:r>
      <w:r w:rsidRPr="00DF19FD">
        <w:rPr>
          <w:rFonts w:ascii="Times New Roman" w:hAnsi="Times New Roman" w:cs="Times New Roman"/>
          <w:position w:val="-12"/>
          <w:sz w:val="24"/>
          <w:szCs w:val="24"/>
        </w:rPr>
        <w:object w:dxaOrig="360" w:dyaOrig="380">
          <v:shape id="_x0000_i1058" type="#_x0000_t75" style="width:17.35pt;height:18.65pt" o:ole="">
            <v:imagedata r:id="rId77" o:title=""/>
          </v:shape>
          <o:OLEObject Type="Embed" ProgID="Equation.3" ShapeID="_x0000_i1058" DrawAspect="Content" ObjectID="_1245844315" r:id="rId78"/>
        </w:object>
      </w:r>
      <w:r>
        <w:rPr>
          <w:rFonts w:ascii="Times New Roman" w:hAnsi="Times New Roman" w:cs="Times New Roman"/>
          <w:sz w:val="24"/>
          <w:szCs w:val="24"/>
        </w:rPr>
        <w:t>=</w:t>
      </w:r>
      <w:r w:rsidRPr="00DF19FD">
        <w:rPr>
          <w:rFonts w:ascii="Times New Roman" w:hAnsi="Times New Roman" w:cs="Times New Roman"/>
          <w:position w:val="-12"/>
          <w:sz w:val="24"/>
          <w:szCs w:val="24"/>
        </w:rPr>
        <w:object w:dxaOrig="320" w:dyaOrig="380">
          <v:shape id="_x0000_i1059" type="#_x0000_t75" style="width:15.35pt;height:18.65pt" o:ole="">
            <v:imagedata r:id="rId79" o:title=""/>
          </v:shape>
          <o:OLEObject Type="Embed" ProgID="Equation.3" ShapeID="_x0000_i1059" DrawAspect="Content" ObjectID="_1245844316" r:id="rId80"/>
        </w:object>
      </w:r>
      <w:r>
        <w:rPr>
          <w:rFonts w:ascii="Times New Roman" w:hAnsi="Times New Roman" w:cs="Times New Roman"/>
          <w:sz w:val="24"/>
          <w:szCs w:val="24"/>
        </w:rPr>
        <w:t>.</w:t>
      </w:r>
      <w:r w:rsidR="009F1726">
        <w:rPr>
          <w:rFonts w:ascii="Times New Roman" w:hAnsi="Times New Roman" w:cs="Times New Roman"/>
          <w:sz w:val="24"/>
          <w:szCs w:val="24"/>
        </w:rPr>
        <w:t xml:space="preserve">  The buyers of houses in period </w:t>
      </w:r>
      <w:r w:rsidR="009F1726" w:rsidRPr="005B7D02">
        <w:rPr>
          <w:rFonts w:ascii="Times New Roman" w:hAnsi="Times New Roman" w:cs="Times New Roman"/>
          <w:i/>
          <w:sz w:val="24"/>
          <w:szCs w:val="24"/>
        </w:rPr>
        <w:t>t</w:t>
      </w:r>
      <w:r w:rsidR="009F1726">
        <w:rPr>
          <w:rFonts w:ascii="Times New Roman" w:hAnsi="Times New Roman" w:cs="Times New Roman"/>
          <w:sz w:val="24"/>
          <w:szCs w:val="24"/>
        </w:rPr>
        <w:t xml:space="preserve"> buy the houses that have been produced in the previously period, </w:t>
      </w:r>
      <w:r w:rsidR="009F1726" w:rsidRPr="005B7D02">
        <w:rPr>
          <w:rFonts w:ascii="Times New Roman" w:hAnsi="Times New Roman" w:cs="Times New Roman"/>
          <w:i/>
          <w:sz w:val="24"/>
          <w:szCs w:val="24"/>
        </w:rPr>
        <w:t>t</w:t>
      </w:r>
      <w:r w:rsidR="009F1726">
        <w:rPr>
          <w:rFonts w:ascii="Times New Roman" w:hAnsi="Times New Roman" w:cs="Times New Roman"/>
          <w:sz w:val="24"/>
          <w:szCs w:val="24"/>
        </w:rPr>
        <w:t xml:space="preserve"> – 1.  The total number of houses </w:t>
      </w:r>
      <w:r w:rsidR="006D402F">
        <w:rPr>
          <w:rFonts w:ascii="Times New Roman" w:hAnsi="Times New Roman" w:cs="Times New Roman"/>
          <w:sz w:val="24"/>
          <w:szCs w:val="24"/>
        </w:rPr>
        <w:t xml:space="preserve">will change only if </w:t>
      </w:r>
      <w:r w:rsidR="009F1726" w:rsidRPr="005B7D02">
        <w:rPr>
          <w:rFonts w:ascii="Times New Roman" w:hAnsi="Times New Roman" w:cs="Times New Roman"/>
          <w:i/>
          <w:sz w:val="24"/>
          <w:szCs w:val="24"/>
        </w:rPr>
        <w:t>n</w:t>
      </w:r>
      <w:r w:rsidR="009F1726">
        <w:rPr>
          <w:rFonts w:ascii="Times New Roman" w:hAnsi="Times New Roman" w:cs="Times New Roman"/>
          <w:sz w:val="24"/>
          <w:szCs w:val="24"/>
        </w:rPr>
        <w:t xml:space="preserve"> or </w:t>
      </w:r>
      <w:r w:rsidR="009F1726" w:rsidRPr="005B7D02">
        <w:rPr>
          <w:rFonts w:ascii="Times New Roman" w:hAnsi="Times New Roman" w:cs="Times New Roman"/>
          <w:i/>
          <w:sz w:val="24"/>
          <w:szCs w:val="24"/>
        </w:rPr>
        <w:t xml:space="preserve">h </w:t>
      </w:r>
      <w:r w:rsidR="006D402F">
        <w:rPr>
          <w:rFonts w:ascii="Times New Roman" w:hAnsi="Times New Roman" w:cs="Times New Roman"/>
          <w:sz w:val="24"/>
          <w:szCs w:val="24"/>
        </w:rPr>
        <w:t>changes</w:t>
      </w:r>
      <w:r w:rsidR="009F1726">
        <w:rPr>
          <w:rFonts w:ascii="Times New Roman" w:hAnsi="Times New Roman" w:cs="Times New Roman"/>
          <w:sz w:val="24"/>
          <w:szCs w:val="24"/>
        </w:rPr>
        <w:t xml:space="preserve">.                 </w:t>
      </w:r>
    </w:p>
    <w:p w:rsidR="000E24CF" w:rsidRDefault="00EC12A2" w:rsidP="00E949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 first stage</w:t>
      </w:r>
      <w:r w:rsidR="00EC2C3E">
        <w:rPr>
          <w:rFonts w:ascii="Times New Roman" w:hAnsi="Times New Roman" w:cs="Times New Roman"/>
          <w:sz w:val="24"/>
          <w:szCs w:val="24"/>
        </w:rPr>
        <w:t xml:space="preserve"> when </w:t>
      </w:r>
      <w:r w:rsidR="00EC2C3E" w:rsidRPr="00EC2C3E">
        <w:rPr>
          <w:rFonts w:ascii="Times New Roman" w:hAnsi="Times New Roman" w:cs="Times New Roman"/>
          <w:i/>
          <w:sz w:val="24"/>
          <w:szCs w:val="24"/>
        </w:rPr>
        <w:t>x</w:t>
      </w:r>
      <w:r w:rsidR="00EC2C3E">
        <w:rPr>
          <w:rFonts w:ascii="Times New Roman" w:hAnsi="Times New Roman" w:cs="Times New Roman"/>
          <w:sz w:val="24"/>
          <w:szCs w:val="24"/>
        </w:rPr>
        <w:t xml:space="preserve"> = 0</w:t>
      </w:r>
      <w:r>
        <w:rPr>
          <w:rFonts w:ascii="Times New Roman" w:hAnsi="Times New Roman" w:cs="Times New Roman"/>
          <w:sz w:val="24"/>
          <w:szCs w:val="24"/>
        </w:rPr>
        <w:t xml:space="preserve">, market equilibrium implies that </w:t>
      </w:r>
      <w:r w:rsidR="00EC2C3E" w:rsidRPr="00BE0252">
        <w:rPr>
          <w:rFonts w:ascii="Times New Roman" w:hAnsi="Times New Roman" w:cs="Times New Roman"/>
          <w:i/>
          <w:sz w:val="24"/>
          <w:szCs w:val="24"/>
        </w:rPr>
        <w:t>m</w:t>
      </w:r>
      <w:r w:rsidR="00EC2C3E" w:rsidRPr="003E1F64">
        <w:rPr>
          <w:rFonts w:ascii="Times New Roman" w:hAnsi="Times New Roman" w:cs="Times New Roman"/>
          <w:i/>
          <w:sz w:val="24"/>
          <w:szCs w:val="24"/>
        </w:rPr>
        <w:t>a</w:t>
      </w:r>
      <w:r w:rsidR="00F93A5C">
        <w:rPr>
          <w:rFonts w:ascii="Times New Roman" w:hAnsi="Times New Roman" w:cs="Times New Roman"/>
          <w:i/>
          <w:sz w:val="24"/>
          <w:szCs w:val="24"/>
        </w:rPr>
        <w:t xml:space="preserve"> </w:t>
      </w:r>
      <w:r w:rsidR="00EC2C3E" w:rsidRPr="003E1F64">
        <w:rPr>
          <w:rFonts w:ascii="Times New Roman" w:hAnsi="Times New Roman" w:cs="Times New Roman"/>
          <w:sz w:val="24"/>
          <w:szCs w:val="24"/>
        </w:rPr>
        <w:t xml:space="preserve">– </w:t>
      </w:r>
      <w:proofErr w:type="spellStart"/>
      <w:proofErr w:type="gramStart"/>
      <w:r w:rsidR="00EC2C3E" w:rsidRPr="00BE0252">
        <w:rPr>
          <w:rFonts w:ascii="Times New Roman" w:hAnsi="Times New Roman" w:cs="Times New Roman"/>
          <w:i/>
          <w:sz w:val="24"/>
          <w:szCs w:val="24"/>
        </w:rPr>
        <w:t>m</w:t>
      </w:r>
      <w:r w:rsidR="00EC2C3E" w:rsidRPr="003E1F64">
        <w:rPr>
          <w:rFonts w:ascii="Times New Roman" w:hAnsi="Times New Roman" w:cs="Times New Roman"/>
          <w:i/>
          <w:sz w:val="24"/>
          <w:szCs w:val="24"/>
        </w:rPr>
        <w:t>b</w:t>
      </w:r>
      <w:proofErr w:type="spellEnd"/>
      <w:proofErr w:type="gramEnd"/>
      <w:r w:rsidR="00EC2C3E" w:rsidRPr="003E1F64">
        <w:rPr>
          <w:rFonts w:ascii="Times New Roman" w:hAnsi="Times New Roman" w:cs="Times New Roman"/>
          <w:position w:val="-12"/>
          <w:sz w:val="24"/>
          <w:szCs w:val="24"/>
        </w:rPr>
        <w:object w:dxaOrig="240" w:dyaOrig="360">
          <v:shape id="_x0000_i1060" type="#_x0000_t75" style="width:12pt;height:18.65pt" o:ole="">
            <v:imagedata r:id="rId81" o:title=""/>
          </v:shape>
          <o:OLEObject Type="Embed" ProgID="Equation.3" ShapeID="_x0000_i1060" DrawAspect="Content" ObjectID="_1245844317" r:id="rId82"/>
        </w:object>
      </w:r>
      <w:r w:rsidR="00EC2C3E">
        <w:rPr>
          <w:rFonts w:ascii="Times New Roman" w:hAnsi="Times New Roman" w:cs="Times New Roman"/>
          <w:sz w:val="24"/>
          <w:szCs w:val="24"/>
        </w:rPr>
        <w:t xml:space="preserve">= </w:t>
      </w:r>
      <w:r w:rsidR="00EC2C3E" w:rsidRPr="00DF19FD">
        <w:rPr>
          <w:rFonts w:ascii="Times New Roman" w:hAnsi="Times New Roman" w:cs="Times New Roman"/>
          <w:i/>
          <w:sz w:val="24"/>
          <w:szCs w:val="24"/>
        </w:rPr>
        <w:t>n</w:t>
      </w:r>
      <w:r w:rsidR="00EC2C3E" w:rsidRPr="003E1F64">
        <w:rPr>
          <w:rFonts w:ascii="Times New Roman" w:hAnsi="Times New Roman" w:cs="Times New Roman"/>
          <w:position w:val="-12"/>
          <w:sz w:val="24"/>
          <w:szCs w:val="24"/>
        </w:rPr>
        <w:object w:dxaOrig="499" w:dyaOrig="360">
          <v:shape id="_x0000_i1061" type="#_x0000_t75" style="width:25.35pt;height:18.65pt" o:ole="">
            <v:imagedata r:id="rId83" o:title=""/>
          </v:shape>
          <o:OLEObject Type="Embed" ProgID="Equation.3" ShapeID="_x0000_i1061" DrawAspect="Content" ObjectID="_1245844318" r:id="rId84"/>
        </w:object>
      </w:r>
      <w:r w:rsidR="00EC2C3E">
        <w:rPr>
          <w:rFonts w:ascii="Times New Roman" w:hAnsi="Times New Roman" w:cs="Times New Roman"/>
          <w:sz w:val="24"/>
          <w:szCs w:val="24"/>
        </w:rPr>
        <w:t>, which can be simplified as</w:t>
      </w:r>
      <w:r w:rsidR="00BA38E4" w:rsidRPr="00C228A8">
        <w:rPr>
          <w:rFonts w:ascii="Times New Roman" w:hAnsi="Times New Roman" w:cs="Times New Roman"/>
          <w:position w:val="-24"/>
          <w:sz w:val="24"/>
          <w:szCs w:val="24"/>
        </w:rPr>
        <w:object w:dxaOrig="1540" w:dyaOrig="620">
          <v:shape id="_x0000_i1062" type="#_x0000_t75" style="width:77.35pt;height:30pt" o:ole="">
            <v:imagedata r:id="rId85" o:title=""/>
          </v:shape>
          <o:OLEObject Type="Embed" ProgID="Equation.3" ShapeID="_x0000_i1062" DrawAspect="Content" ObjectID="_1245844319" r:id="rId86"/>
        </w:object>
      </w:r>
      <w:r w:rsidR="00EC2C3E">
        <w:rPr>
          <w:rFonts w:ascii="Times New Roman" w:hAnsi="Times New Roman" w:cs="Times New Roman"/>
          <w:sz w:val="24"/>
          <w:szCs w:val="24"/>
        </w:rPr>
        <w:t xml:space="preserve">. </w:t>
      </w:r>
      <w:r w:rsidR="00C11AC1">
        <w:rPr>
          <w:rFonts w:ascii="Times New Roman" w:hAnsi="Times New Roman" w:cs="Times New Roman"/>
          <w:sz w:val="24"/>
          <w:szCs w:val="24"/>
        </w:rPr>
        <w:t xml:space="preserve"> </w:t>
      </w:r>
      <w:r w:rsidR="00EC2C3E">
        <w:rPr>
          <w:rFonts w:ascii="Times New Roman" w:hAnsi="Times New Roman" w:cs="Times New Roman"/>
          <w:sz w:val="24"/>
          <w:szCs w:val="24"/>
        </w:rPr>
        <w:t>In the second stage</w:t>
      </w:r>
      <w:r w:rsidR="00F93A5C">
        <w:rPr>
          <w:rFonts w:ascii="Times New Roman" w:hAnsi="Times New Roman" w:cs="Times New Roman"/>
          <w:sz w:val="24"/>
          <w:szCs w:val="24"/>
        </w:rPr>
        <w:t xml:space="preserve"> when the speculators enter the market</w:t>
      </w:r>
      <w:r w:rsidR="00EC2C3E">
        <w:rPr>
          <w:rFonts w:ascii="Times New Roman" w:hAnsi="Times New Roman" w:cs="Times New Roman"/>
          <w:sz w:val="24"/>
          <w:szCs w:val="24"/>
        </w:rPr>
        <w:t xml:space="preserve">, market equilibrium </w:t>
      </w:r>
      <w:r w:rsidR="00EC2C3E" w:rsidRPr="00DF19FD">
        <w:rPr>
          <w:rFonts w:ascii="Times New Roman" w:hAnsi="Times New Roman" w:cs="Times New Roman"/>
          <w:position w:val="-12"/>
          <w:sz w:val="24"/>
          <w:szCs w:val="24"/>
        </w:rPr>
        <w:object w:dxaOrig="360" w:dyaOrig="380">
          <v:shape id="_x0000_i1063" type="#_x0000_t75" style="width:17.35pt;height:18.65pt" o:ole="">
            <v:imagedata r:id="rId87" o:title=""/>
          </v:shape>
          <o:OLEObject Type="Embed" ProgID="Equation.3" ShapeID="_x0000_i1063" DrawAspect="Content" ObjectID="_1245844320" r:id="rId88"/>
        </w:object>
      </w:r>
      <w:r w:rsidR="00EC2C3E">
        <w:rPr>
          <w:rFonts w:ascii="Times New Roman" w:hAnsi="Times New Roman" w:cs="Times New Roman"/>
          <w:sz w:val="24"/>
          <w:szCs w:val="24"/>
        </w:rPr>
        <w:t>=</w:t>
      </w:r>
      <w:r w:rsidR="00EC2C3E" w:rsidRPr="00DF19FD">
        <w:rPr>
          <w:rFonts w:ascii="Times New Roman" w:hAnsi="Times New Roman" w:cs="Times New Roman"/>
          <w:position w:val="-12"/>
          <w:sz w:val="24"/>
          <w:szCs w:val="24"/>
        </w:rPr>
        <w:object w:dxaOrig="320" w:dyaOrig="380">
          <v:shape id="_x0000_i1064" type="#_x0000_t75" style="width:15.35pt;height:18.65pt" o:ole="">
            <v:imagedata r:id="rId89" o:title=""/>
          </v:shape>
          <o:OLEObject Type="Embed" ProgID="Equation.3" ShapeID="_x0000_i1064" DrawAspect="Content" ObjectID="_1245844321" r:id="rId90"/>
        </w:object>
      </w:r>
      <w:r w:rsidR="00F93A5C">
        <w:rPr>
          <w:rFonts w:ascii="Times New Roman" w:hAnsi="Times New Roman" w:cs="Times New Roman"/>
          <w:position w:val="-12"/>
          <w:sz w:val="24"/>
          <w:szCs w:val="24"/>
        </w:rPr>
        <w:t xml:space="preserve"> </w:t>
      </w:r>
      <w:r w:rsidR="00EC2C3E">
        <w:rPr>
          <w:rFonts w:ascii="Times New Roman" w:hAnsi="Times New Roman" w:cs="Times New Roman"/>
          <w:sz w:val="24"/>
          <w:szCs w:val="24"/>
        </w:rPr>
        <w:t>implies that</w:t>
      </w:r>
      <w:r w:rsidR="00C228A8" w:rsidRPr="00C228A8">
        <w:rPr>
          <w:rFonts w:ascii="Times New Roman" w:hAnsi="Times New Roman" w:cs="Times New Roman"/>
          <w:position w:val="-24"/>
          <w:sz w:val="24"/>
          <w:szCs w:val="24"/>
        </w:rPr>
        <w:object w:dxaOrig="3080" w:dyaOrig="620">
          <v:shape id="_x0000_i1065" type="#_x0000_t75" style="width:154.65pt;height:30pt" o:ole="">
            <v:imagedata r:id="rId91" o:title=""/>
          </v:shape>
          <o:OLEObject Type="Embed" ProgID="Equation.3" ShapeID="_x0000_i1065" DrawAspect="Content" ObjectID="_1245844322" r:id="rId92"/>
        </w:object>
      </w:r>
      <w:r w:rsidR="00C228A8">
        <w:rPr>
          <w:rFonts w:ascii="Times New Roman" w:hAnsi="Times New Roman" w:cs="Times New Roman"/>
          <w:sz w:val="24"/>
          <w:szCs w:val="24"/>
        </w:rPr>
        <w:t xml:space="preserve">.  </w:t>
      </w:r>
    </w:p>
    <w:p w:rsidR="002B0A3F" w:rsidRPr="00763950" w:rsidRDefault="000E24CF" w:rsidP="00C3213F">
      <w:pPr>
        <w:spacing w:line="480" w:lineRule="auto"/>
        <w:jc w:val="both"/>
        <w:rPr>
          <w:rFonts w:ascii="Times New Roman" w:hAnsi="Times New Roman" w:cs="Times New Roman"/>
          <w:i/>
          <w:sz w:val="24"/>
          <w:szCs w:val="24"/>
        </w:rPr>
      </w:pPr>
      <w:r w:rsidRPr="00763950">
        <w:rPr>
          <w:rFonts w:ascii="Times New Roman" w:hAnsi="Times New Roman" w:cs="Times New Roman"/>
          <w:i/>
          <w:sz w:val="24"/>
          <w:szCs w:val="24"/>
        </w:rPr>
        <w:t xml:space="preserve">3.2 The </w:t>
      </w:r>
      <w:r w:rsidR="00A6205A">
        <w:rPr>
          <w:rFonts w:ascii="Times New Roman" w:hAnsi="Times New Roman" w:cs="Times New Roman"/>
          <w:i/>
          <w:sz w:val="24"/>
          <w:szCs w:val="24"/>
        </w:rPr>
        <w:t xml:space="preserve">Four Stages of a </w:t>
      </w:r>
      <w:r w:rsidRPr="00763950">
        <w:rPr>
          <w:rFonts w:ascii="Times New Roman" w:hAnsi="Times New Roman" w:cs="Times New Roman"/>
          <w:i/>
          <w:sz w:val="24"/>
          <w:szCs w:val="24"/>
        </w:rPr>
        <w:t>Bubble</w:t>
      </w:r>
    </w:p>
    <w:p w:rsidR="00300BC2" w:rsidRPr="00763950" w:rsidRDefault="00C3213F" w:rsidP="00C3213F">
      <w:pPr>
        <w:spacing w:line="480" w:lineRule="auto"/>
        <w:jc w:val="both"/>
        <w:rPr>
          <w:rFonts w:ascii="Times New Roman" w:hAnsi="Times New Roman" w:cs="Times New Roman"/>
          <w:i/>
          <w:sz w:val="24"/>
          <w:szCs w:val="24"/>
        </w:rPr>
      </w:pPr>
      <w:r w:rsidRPr="00763950">
        <w:rPr>
          <w:rFonts w:ascii="Times New Roman" w:hAnsi="Times New Roman" w:cs="Times New Roman"/>
          <w:i/>
          <w:sz w:val="24"/>
          <w:szCs w:val="24"/>
        </w:rPr>
        <w:t>3.2</w:t>
      </w:r>
      <w:r w:rsidR="000E24CF" w:rsidRPr="00763950">
        <w:rPr>
          <w:rFonts w:ascii="Times New Roman" w:hAnsi="Times New Roman" w:cs="Times New Roman"/>
          <w:i/>
          <w:sz w:val="24"/>
          <w:szCs w:val="24"/>
        </w:rPr>
        <w:t>.1</w:t>
      </w:r>
      <w:r w:rsidRPr="00763950">
        <w:rPr>
          <w:rFonts w:ascii="Times New Roman" w:hAnsi="Times New Roman" w:cs="Times New Roman"/>
          <w:i/>
          <w:sz w:val="24"/>
          <w:szCs w:val="24"/>
        </w:rPr>
        <w:t xml:space="preserve"> The </w:t>
      </w:r>
      <w:r w:rsidR="00300BC2" w:rsidRPr="00763950">
        <w:rPr>
          <w:rFonts w:ascii="Times New Roman" w:hAnsi="Times New Roman" w:cs="Times New Roman"/>
          <w:i/>
          <w:sz w:val="24"/>
          <w:szCs w:val="24"/>
        </w:rPr>
        <w:t xml:space="preserve">First Stage </w:t>
      </w:r>
      <w:r w:rsidR="00603734" w:rsidRPr="00763950">
        <w:rPr>
          <w:rFonts w:ascii="Times New Roman" w:hAnsi="Times New Roman" w:cs="Times New Roman"/>
          <w:i/>
          <w:sz w:val="24"/>
          <w:szCs w:val="24"/>
        </w:rPr>
        <w:t xml:space="preserve">– the </w:t>
      </w:r>
      <w:r w:rsidR="00300BC2" w:rsidRPr="00763950">
        <w:rPr>
          <w:rFonts w:ascii="Times New Roman" w:hAnsi="Times New Roman" w:cs="Times New Roman"/>
          <w:i/>
          <w:sz w:val="24"/>
          <w:szCs w:val="24"/>
        </w:rPr>
        <w:t>Bench Mark</w:t>
      </w:r>
    </w:p>
    <w:p w:rsidR="007F10AB" w:rsidRDefault="00603734" w:rsidP="007F10A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When there are no speculators in the first stage, </w:t>
      </w:r>
      <w:r w:rsidRPr="00C228A8">
        <w:rPr>
          <w:rFonts w:ascii="Times New Roman" w:hAnsi="Times New Roman" w:cs="Times New Roman"/>
          <w:position w:val="-24"/>
          <w:sz w:val="24"/>
          <w:szCs w:val="24"/>
        </w:rPr>
        <w:object w:dxaOrig="1540" w:dyaOrig="620">
          <v:shape id="_x0000_i1066" type="#_x0000_t75" style="width:77.35pt;height:30pt" o:ole="">
            <v:imagedata r:id="rId93" o:title=""/>
          </v:shape>
          <o:OLEObject Type="Embed" ProgID="Equation.3" ShapeID="_x0000_i1066" DrawAspect="Content" ObjectID="_1245844323" r:id="rId94"/>
        </w:object>
      </w:r>
      <w:r>
        <w:rPr>
          <w:rFonts w:ascii="Times New Roman" w:hAnsi="Times New Roman" w:cs="Times New Roman"/>
          <w:sz w:val="24"/>
          <w:szCs w:val="24"/>
        </w:rPr>
        <w:t xml:space="preserve"> is a first-order differen</w:t>
      </w:r>
      <w:r w:rsidR="00E94989">
        <w:rPr>
          <w:rFonts w:ascii="Times New Roman" w:hAnsi="Times New Roman" w:cs="Times New Roman"/>
          <w:b/>
          <w:i/>
          <w:sz w:val="24"/>
          <w:szCs w:val="24"/>
          <w:u w:val="single"/>
        </w:rPr>
        <w:t>tial</w:t>
      </w:r>
      <w:r>
        <w:rPr>
          <w:rFonts w:ascii="Times New Roman" w:hAnsi="Times New Roman" w:cs="Times New Roman"/>
          <w:sz w:val="24"/>
          <w:szCs w:val="24"/>
        </w:rPr>
        <w:t xml:space="preserve"> equation.  If the steady state exists</w:t>
      </w:r>
      <w:r w:rsidR="00C3213F">
        <w:rPr>
          <w:rFonts w:ascii="Times New Roman" w:hAnsi="Times New Roman" w:cs="Times New Roman"/>
          <w:sz w:val="24"/>
          <w:szCs w:val="24"/>
        </w:rPr>
        <w:t xml:space="preserve"> where</w:t>
      </w:r>
      <w:r w:rsidR="00431ED0">
        <w:rPr>
          <w:rFonts w:ascii="Times New Roman" w:hAnsi="Times New Roman" w:cs="Times New Roman"/>
          <w:sz w:val="24"/>
          <w:szCs w:val="24"/>
        </w:rPr>
        <w:t xml:space="preserve"> the steady state price</w:t>
      </w:r>
      <w:r w:rsidR="00C3213F">
        <w:rPr>
          <w:rFonts w:ascii="Times New Roman" w:hAnsi="Times New Roman" w:cs="Times New Roman"/>
          <w:sz w:val="24"/>
          <w:szCs w:val="24"/>
        </w:rPr>
        <w:t xml:space="preserve"> </w:t>
      </w:r>
      <w:r w:rsidR="00A036D9" w:rsidRPr="006D402F">
        <w:rPr>
          <w:rFonts w:ascii="Times New Roman" w:hAnsi="Times New Roman" w:cs="Times New Roman"/>
          <w:position w:val="-4"/>
          <w:sz w:val="24"/>
          <w:szCs w:val="24"/>
        </w:rPr>
        <w:object w:dxaOrig="300" w:dyaOrig="300">
          <v:shape id="_x0000_i1067" type="#_x0000_t75" style="width:15.35pt;height:14.65pt" o:ole="">
            <v:imagedata r:id="rId95" o:title=""/>
          </v:shape>
          <o:OLEObject Type="Embed" ProgID="Equation.3" ShapeID="_x0000_i1067" DrawAspect="Content" ObjectID="_1245844324" r:id="rId96"/>
        </w:object>
      </w:r>
      <w:r w:rsidR="00C3213F">
        <w:rPr>
          <w:rFonts w:ascii="Times New Roman" w:hAnsi="Times New Roman" w:cs="Times New Roman"/>
          <w:sz w:val="24"/>
          <w:szCs w:val="24"/>
        </w:rPr>
        <w:t xml:space="preserve">= </w:t>
      </w:r>
      <w:r w:rsidR="00C3213F" w:rsidRPr="003E1F64">
        <w:rPr>
          <w:rFonts w:ascii="Times New Roman" w:hAnsi="Times New Roman" w:cs="Times New Roman"/>
          <w:position w:val="-12"/>
          <w:sz w:val="24"/>
          <w:szCs w:val="24"/>
        </w:rPr>
        <w:object w:dxaOrig="240" w:dyaOrig="360">
          <v:shape id="_x0000_i1068" type="#_x0000_t75" style="width:12pt;height:18.65pt" o:ole="">
            <v:imagedata r:id="rId97" o:title=""/>
          </v:shape>
          <o:OLEObject Type="Embed" ProgID="Equation.3" ShapeID="_x0000_i1068" DrawAspect="Content" ObjectID="_1245844325" r:id="rId98"/>
        </w:object>
      </w:r>
      <w:r w:rsidR="00C3213F">
        <w:rPr>
          <w:rFonts w:ascii="Times New Roman" w:hAnsi="Times New Roman" w:cs="Times New Roman"/>
          <w:sz w:val="24"/>
          <w:szCs w:val="24"/>
        </w:rPr>
        <w:t>=</w:t>
      </w:r>
      <w:r w:rsidR="00C3213F" w:rsidRPr="003E1F64">
        <w:rPr>
          <w:rFonts w:ascii="Times New Roman" w:hAnsi="Times New Roman" w:cs="Times New Roman"/>
          <w:position w:val="-12"/>
          <w:sz w:val="24"/>
          <w:szCs w:val="24"/>
        </w:rPr>
        <w:object w:dxaOrig="380" w:dyaOrig="360">
          <v:shape id="_x0000_i1069" type="#_x0000_t75" style="width:19.35pt;height:18.65pt" o:ole="">
            <v:imagedata r:id="rId99" o:title=""/>
          </v:shape>
          <o:OLEObject Type="Embed" ProgID="Equation.3" ShapeID="_x0000_i1069" DrawAspect="Content" ObjectID="_1245844326" r:id="rId100"/>
        </w:object>
      </w:r>
      <w:r w:rsidR="00C3213F">
        <w:rPr>
          <w:rFonts w:ascii="Times New Roman" w:hAnsi="Times New Roman" w:cs="Times New Roman"/>
          <w:sz w:val="24"/>
          <w:szCs w:val="24"/>
        </w:rPr>
        <w:t xml:space="preserve">, then </w:t>
      </w:r>
      <w:r w:rsidR="00C3213F" w:rsidRPr="00D80E26">
        <w:rPr>
          <w:rFonts w:ascii="Times New Roman" w:hAnsi="Times New Roman" w:cs="Times New Roman"/>
          <w:position w:val="-4"/>
          <w:sz w:val="24"/>
          <w:szCs w:val="24"/>
        </w:rPr>
        <w:object w:dxaOrig="300" w:dyaOrig="300">
          <v:shape id="_x0000_i1070" type="#_x0000_t75" style="width:15.35pt;height:14.65pt" o:ole="">
            <v:imagedata r:id="rId101" o:title=""/>
          </v:shape>
          <o:OLEObject Type="Embed" ProgID="Equation.3" ShapeID="_x0000_i1070" DrawAspect="Content" ObjectID="_1245844327" r:id="rId102"/>
        </w:object>
      </w:r>
      <w:r w:rsidR="00C3213F">
        <w:rPr>
          <w:rFonts w:ascii="Times New Roman" w:hAnsi="Times New Roman" w:cs="Times New Roman"/>
          <w:sz w:val="24"/>
          <w:szCs w:val="24"/>
        </w:rPr>
        <w:t>=</w:t>
      </w:r>
      <w:r w:rsidR="00756253" w:rsidRPr="00756253">
        <w:rPr>
          <w:rFonts w:ascii="Times New Roman" w:hAnsi="Times New Roman" w:cs="Times New Roman"/>
          <w:position w:val="-24"/>
          <w:sz w:val="24"/>
          <w:szCs w:val="24"/>
        </w:rPr>
        <w:object w:dxaOrig="880" w:dyaOrig="620">
          <v:shape id="_x0000_i1071" type="#_x0000_t75" style="width:43.35pt;height:30pt" o:ole="">
            <v:imagedata r:id="rId103" o:title=""/>
          </v:shape>
          <o:OLEObject Type="Embed" ProgID="Equation.3" ShapeID="_x0000_i1071" DrawAspect="Content" ObjectID="_1245844328" r:id="rId104"/>
        </w:object>
      </w:r>
      <w:r>
        <w:rPr>
          <w:rFonts w:ascii="Times New Roman" w:hAnsi="Times New Roman" w:cs="Times New Roman"/>
          <w:sz w:val="24"/>
          <w:szCs w:val="24"/>
        </w:rPr>
        <w:t>, which is positive because all the coefficients are positive.</w:t>
      </w:r>
      <w:r w:rsidR="000C7EF8">
        <w:rPr>
          <w:rFonts w:ascii="Times New Roman" w:hAnsi="Times New Roman" w:cs="Times New Roman"/>
          <w:sz w:val="24"/>
          <w:szCs w:val="24"/>
        </w:rPr>
        <w:t xml:space="preserve"> </w:t>
      </w:r>
      <w:r w:rsidR="007F10AB">
        <w:rPr>
          <w:rFonts w:ascii="Times New Roman" w:hAnsi="Times New Roman" w:cs="Times New Roman"/>
          <w:sz w:val="24"/>
          <w:szCs w:val="24"/>
        </w:rPr>
        <w:t xml:space="preserve"> Because </w:t>
      </w:r>
      <w:r w:rsidR="007F10AB" w:rsidRPr="00D80E26">
        <w:rPr>
          <w:rFonts w:ascii="Times New Roman" w:hAnsi="Times New Roman" w:cs="Times New Roman"/>
          <w:position w:val="-4"/>
          <w:sz w:val="24"/>
          <w:szCs w:val="24"/>
        </w:rPr>
        <w:object w:dxaOrig="300" w:dyaOrig="300">
          <v:shape id="_x0000_i1072" type="#_x0000_t75" style="width:15.35pt;height:14.65pt" o:ole="">
            <v:imagedata r:id="rId105" o:title=""/>
          </v:shape>
          <o:OLEObject Type="Embed" ProgID="Equation.3" ShapeID="_x0000_i1072" DrawAspect="Content" ObjectID="_1245844329" r:id="rId106"/>
        </w:object>
      </w:r>
      <w:r w:rsidR="007F10AB">
        <w:rPr>
          <w:rFonts w:ascii="Times New Roman" w:hAnsi="Times New Roman" w:cs="Times New Roman"/>
          <w:sz w:val="24"/>
          <w:szCs w:val="24"/>
        </w:rPr>
        <w:t>=</w:t>
      </w:r>
      <w:r w:rsidR="007F10AB" w:rsidRPr="007F10AB">
        <w:rPr>
          <w:rFonts w:ascii="Times New Roman" w:hAnsi="Times New Roman" w:cs="Times New Roman"/>
          <w:position w:val="-54"/>
          <w:sz w:val="24"/>
          <w:szCs w:val="24"/>
        </w:rPr>
        <w:object w:dxaOrig="1840" w:dyaOrig="920">
          <v:shape id="_x0000_i1073" type="#_x0000_t75" style="width:90.65pt;height:45.35pt" o:ole="">
            <v:imagedata r:id="rId107" o:title=""/>
          </v:shape>
          <o:OLEObject Type="Embed" ProgID="Equation.3" ShapeID="_x0000_i1073" DrawAspect="Content" ObjectID="_1245844330" r:id="rId108"/>
        </w:object>
      </w:r>
      <w:r w:rsidR="007F10AB">
        <w:rPr>
          <w:rFonts w:ascii="Times New Roman" w:hAnsi="Times New Roman" w:cs="Times New Roman"/>
          <w:sz w:val="24"/>
          <w:szCs w:val="24"/>
        </w:rPr>
        <w:t xml:space="preserve">, it also implies that </w:t>
      </w:r>
      <w:r w:rsidR="007F10AB" w:rsidRPr="00D80E26">
        <w:rPr>
          <w:rFonts w:ascii="Times New Roman" w:hAnsi="Times New Roman" w:cs="Times New Roman"/>
          <w:position w:val="-4"/>
          <w:sz w:val="24"/>
          <w:szCs w:val="24"/>
        </w:rPr>
        <w:object w:dxaOrig="300" w:dyaOrig="300">
          <v:shape id="_x0000_i1074" type="#_x0000_t75" style="width:15.35pt;height:14.65pt" o:ole="">
            <v:imagedata r:id="rId109" o:title=""/>
          </v:shape>
          <o:OLEObject Type="Embed" ProgID="Equation.3" ShapeID="_x0000_i1074" DrawAspect="Content" ObjectID="_1245844331" r:id="rId110"/>
        </w:object>
      </w:r>
      <w:r w:rsidR="007F10AB">
        <w:rPr>
          <w:rFonts w:ascii="Times New Roman" w:hAnsi="Times New Roman" w:cs="Times New Roman"/>
          <w:position w:val="-4"/>
          <w:sz w:val="24"/>
          <w:szCs w:val="24"/>
        </w:rPr>
        <w:t xml:space="preserve"> </w:t>
      </w:r>
      <w:r w:rsidR="007F10AB">
        <w:rPr>
          <w:rFonts w:ascii="Times New Roman" w:hAnsi="Times New Roman" w:cs="Times New Roman"/>
          <w:sz w:val="24"/>
          <w:szCs w:val="24"/>
        </w:rPr>
        <w:t xml:space="preserve"> increases when </w:t>
      </w:r>
      <w:r w:rsidR="007F10AB" w:rsidRPr="007F10AB">
        <w:rPr>
          <w:rFonts w:ascii="Times New Roman" w:hAnsi="Times New Roman" w:cs="Times New Roman"/>
          <w:i/>
          <w:sz w:val="24"/>
          <w:szCs w:val="24"/>
        </w:rPr>
        <w:t>m</w:t>
      </w:r>
      <w:r w:rsidR="007F10AB">
        <w:rPr>
          <w:rFonts w:ascii="Times New Roman" w:hAnsi="Times New Roman" w:cs="Times New Roman"/>
          <w:sz w:val="24"/>
          <w:szCs w:val="24"/>
        </w:rPr>
        <w:t xml:space="preserve"> increases, and decreases when </w:t>
      </w:r>
      <w:r w:rsidR="007F10AB" w:rsidRPr="007F10AB">
        <w:rPr>
          <w:rFonts w:ascii="Times New Roman" w:hAnsi="Times New Roman" w:cs="Times New Roman"/>
          <w:i/>
          <w:sz w:val="24"/>
          <w:szCs w:val="24"/>
        </w:rPr>
        <w:t>n</w:t>
      </w:r>
      <w:r w:rsidR="007F10AB">
        <w:rPr>
          <w:rFonts w:ascii="Times New Roman" w:hAnsi="Times New Roman" w:cs="Times New Roman"/>
          <w:sz w:val="24"/>
          <w:szCs w:val="24"/>
        </w:rPr>
        <w:t xml:space="preserve"> increases.  At the same time, </w:t>
      </w:r>
      <w:r w:rsidR="007F10AB" w:rsidRPr="007F10AB">
        <w:rPr>
          <w:rFonts w:ascii="Times New Roman" w:hAnsi="Times New Roman" w:cs="Times New Roman"/>
          <w:position w:val="-10"/>
          <w:sz w:val="24"/>
          <w:szCs w:val="24"/>
        </w:rPr>
        <w:object w:dxaOrig="320" w:dyaOrig="360">
          <v:shape id="_x0000_i1075" type="#_x0000_t75" style="width:16.65pt;height:18.65pt" o:ole="">
            <v:imagedata r:id="rId111" o:title=""/>
          </v:shape>
          <o:OLEObject Type="Embed" ProgID="Equation.3" ShapeID="_x0000_i1075" DrawAspect="Content" ObjectID="_1245844332" r:id="rId112"/>
        </w:object>
      </w:r>
      <w:r w:rsidR="007F10AB">
        <w:rPr>
          <w:rFonts w:ascii="Times New Roman" w:hAnsi="Times New Roman" w:cs="Times New Roman"/>
          <w:sz w:val="24"/>
          <w:szCs w:val="24"/>
        </w:rPr>
        <w:t>=</w:t>
      </w:r>
      <w:r w:rsidR="00CD7097" w:rsidRPr="007F10AB">
        <w:rPr>
          <w:rFonts w:ascii="Times New Roman" w:hAnsi="Times New Roman" w:cs="Times New Roman"/>
          <w:position w:val="-54"/>
          <w:sz w:val="24"/>
          <w:szCs w:val="24"/>
        </w:rPr>
        <w:object w:dxaOrig="1800" w:dyaOrig="920">
          <v:shape id="_x0000_i1076" type="#_x0000_t75" style="width:88.65pt;height:45.35pt" o:ole="">
            <v:imagedata r:id="rId113" o:title=""/>
          </v:shape>
          <o:OLEObject Type="Embed" ProgID="Equation.3" ShapeID="_x0000_i1076" DrawAspect="Content" ObjectID="_1245844333" r:id="rId114"/>
        </w:object>
      </w:r>
      <w:r w:rsidR="007F10AB">
        <w:rPr>
          <w:rFonts w:ascii="Times New Roman" w:hAnsi="Times New Roman" w:cs="Times New Roman"/>
          <w:sz w:val="24"/>
          <w:szCs w:val="24"/>
        </w:rPr>
        <w:t xml:space="preserve">.  Hence, </w:t>
      </w:r>
      <w:r w:rsidR="00CD7097" w:rsidRPr="007F10AB">
        <w:rPr>
          <w:rFonts w:ascii="Times New Roman" w:hAnsi="Times New Roman" w:cs="Times New Roman"/>
          <w:position w:val="-10"/>
          <w:sz w:val="24"/>
          <w:szCs w:val="24"/>
        </w:rPr>
        <w:object w:dxaOrig="320" w:dyaOrig="360">
          <v:shape id="_x0000_i1077" type="#_x0000_t75" style="width:16.65pt;height:18.65pt" o:ole="">
            <v:imagedata r:id="rId115" o:title=""/>
          </v:shape>
          <o:OLEObject Type="Embed" ProgID="Equation.3" ShapeID="_x0000_i1077" DrawAspect="Content" ObjectID="_1245844334" r:id="rId116"/>
        </w:object>
      </w:r>
      <w:r w:rsidR="007F10AB">
        <w:rPr>
          <w:rFonts w:ascii="Times New Roman" w:hAnsi="Times New Roman" w:cs="Times New Roman"/>
          <w:sz w:val="24"/>
          <w:szCs w:val="24"/>
        </w:rPr>
        <w:t>will increase if</w:t>
      </w:r>
      <w:r w:rsidR="003848E1">
        <w:rPr>
          <w:rFonts w:ascii="Times New Roman" w:hAnsi="Times New Roman" w:cs="Times New Roman"/>
          <w:sz w:val="24"/>
          <w:szCs w:val="24"/>
        </w:rPr>
        <w:t xml:space="preserve"> either</w:t>
      </w:r>
      <w:r w:rsidR="007F10AB">
        <w:rPr>
          <w:rFonts w:ascii="Times New Roman" w:hAnsi="Times New Roman" w:cs="Times New Roman"/>
          <w:sz w:val="24"/>
          <w:szCs w:val="24"/>
        </w:rPr>
        <w:t xml:space="preserve"> </w:t>
      </w:r>
      <w:r w:rsidR="00CD7097" w:rsidRPr="00CD7097">
        <w:rPr>
          <w:rFonts w:ascii="Times New Roman" w:hAnsi="Times New Roman" w:cs="Times New Roman"/>
          <w:i/>
          <w:sz w:val="24"/>
          <w:szCs w:val="24"/>
        </w:rPr>
        <w:t>m</w:t>
      </w:r>
      <w:r w:rsidR="00CD7097">
        <w:rPr>
          <w:rFonts w:ascii="Times New Roman" w:hAnsi="Times New Roman" w:cs="Times New Roman"/>
          <w:sz w:val="24"/>
          <w:szCs w:val="24"/>
        </w:rPr>
        <w:t xml:space="preserve"> or </w:t>
      </w:r>
      <w:r w:rsidR="007F10AB" w:rsidRPr="00CD7097">
        <w:rPr>
          <w:rFonts w:ascii="Times New Roman" w:hAnsi="Times New Roman" w:cs="Times New Roman"/>
          <w:i/>
          <w:sz w:val="24"/>
          <w:szCs w:val="24"/>
        </w:rPr>
        <w:t>n</w:t>
      </w:r>
      <w:r w:rsidR="007F10AB">
        <w:rPr>
          <w:rFonts w:ascii="Times New Roman" w:hAnsi="Times New Roman" w:cs="Times New Roman"/>
          <w:sz w:val="24"/>
          <w:szCs w:val="24"/>
        </w:rPr>
        <w:t xml:space="preserve"> increases.</w:t>
      </w:r>
    </w:p>
    <w:p w:rsidR="00603734" w:rsidRDefault="00603734" w:rsidP="000C7EF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If the market price is </w:t>
      </w:r>
      <w:r w:rsidRPr="002868D1">
        <w:rPr>
          <w:rFonts w:ascii="Times New Roman" w:hAnsi="Times New Roman" w:cs="Times New Roman"/>
          <w:position w:val="-12"/>
          <w:sz w:val="24"/>
          <w:szCs w:val="24"/>
        </w:rPr>
        <w:object w:dxaOrig="260" w:dyaOrig="360">
          <v:shape id="_x0000_i1078" type="#_x0000_t75" style="width:13.35pt;height:18.65pt" o:ole="">
            <v:imagedata r:id="rId117" o:title=""/>
          </v:shape>
          <o:OLEObject Type="Embed" ProgID="Equation.3" ShapeID="_x0000_i1078" DrawAspect="Content" ObjectID="_1245844335" r:id="rId118"/>
        </w:object>
      </w:r>
      <w:r>
        <w:rPr>
          <w:rFonts w:ascii="Times New Roman" w:hAnsi="Times New Roman" w:cs="Times New Roman"/>
          <w:sz w:val="24"/>
          <w:szCs w:val="24"/>
        </w:rPr>
        <w:t xml:space="preserve"> at the beginning of stage 1, then </w:t>
      </w:r>
      <w:r w:rsidR="00756253">
        <w:rPr>
          <w:rFonts w:ascii="Times New Roman" w:hAnsi="Times New Roman" w:cs="Times New Roman"/>
          <w:sz w:val="24"/>
          <w:szCs w:val="24"/>
        </w:rPr>
        <w:t xml:space="preserve">the market price </w:t>
      </w:r>
      <w:r w:rsidR="00756253" w:rsidRPr="00C228A8">
        <w:rPr>
          <w:rFonts w:ascii="Times New Roman" w:hAnsi="Times New Roman" w:cs="Times New Roman"/>
          <w:position w:val="-24"/>
          <w:sz w:val="24"/>
          <w:szCs w:val="24"/>
        </w:rPr>
        <w:object w:dxaOrig="1860" w:dyaOrig="620">
          <v:shape id="_x0000_i1079" type="#_x0000_t75" style="width:93.35pt;height:30pt" o:ole="">
            <v:imagedata r:id="rId119" o:title=""/>
          </v:shape>
          <o:OLEObject Type="Embed" ProgID="Equation.3" ShapeID="_x0000_i1079" DrawAspect="Content" ObjectID="_1245844336" r:id="rId120"/>
        </w:object>
      </w:r>
      <w:r w:rsidR="00E94989">
        <w:rPr>
          <w:rFonts w:ascii="Times New Roman" w:hAnsi="Times New Roman" w:cs="Times New Roman"/>
          <w:sz w:val="24"/>
          <w:szCs w:val="24"/>
        </w:rPr>
        <w:t xml:space="preserve"> </w:t>
      </w:r>
      <w:r>
        <w:rPr>
          <w:rFonts w:ascii="Times New Roman" w:hAnsi="Times New Roman" w:cs="Times New Roman"/>
          <w:sz w:val="24"/>
          <w:szCs w:val="24"/>
        </w:rPr>
        <w:t>can be transformed as follows:</w:t>
      </w:r>
    </w:p>
    <w:p w:rsidR="00CD1AEF" w:rsidRDefault="00C3213F" w:rsidP="002868D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644EF3" w:rsidRPr="002868D1">
        <w:rPr>
          <w:rFonts w:ascii="Times New Roman" w:hAnsi="Times New Roman" w:cs="Times New Roman"/>
          <w:position w:val="-12"/>
          <w:sz w:val="24"/>
          <w:szCs w:val="24"/>
        </w:rPr>
        <w:object w:dxaOrig="240" w:dyaOrig="360">
          <v:shape id="_x0000_i1080" type="#_x0000_t75" style="width:12pt;height:18.65pt" o:ole="">
            <v:imagedata r:id="rId121" o:title=""/>
          </v:shape>
          <o:OLEObject Type="Embed" ProgID="Equation.3" ShapeID="_x0000_i1080" DrawAspect="Content" ObjectID="_1245844337" r:id="rId122"/>
        </w:object>
      </w:r>
      <w:r w:rsidR="00644EF3">
        <w:rPr>
          <w:rFonts w:ascii="Times New Roman" w:hAnsi="Times New Roman" w:cs="Times New Roman"/>
          <w:sz w:val="24"/>
          <w:szCs w:val="24"/>
        </w:rPr>
        <w:t xml:space="preserve">= </w:t>
      </w:r>
      <w:r w:rsidR="00853F60" w:rsidRPr="00CD1AEF">
        <w:rPr>
          <w:rFonts w:ascii="Times New Roman" w:hAnsi="Times New Roman" w:cs="Times New Roman"/>
          <w:position w:val="-54"/>
          <w:sz w:val="24"/>
          <w:szCs w:val="24"/>
        </w:rPr>
        <w:object w:dxaOrig="3200" w:dyaOrig="1200">
          <v:shape id="_x0000_i1081" type="#_x0000_t75" style="width:164pt;height:60pt" o:ole="">
            <v:imagedata r:id="rId123" o:title=""/>
          </v:shape>
          <o:OLEObject Type="Embed" ProgID="Equation.3" ShapeID="_x0000_i1081" DrawAspect="Content" ObjectID="_1245844338" r:id="rId124"/>
        </w:object>
      </w:r>
    </w:p>
    <w:p w:rsidR="00644EF3" w:rsidRDefault="00644EF3" w:rsidP="002868D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 </w:t>
      </w:r>
      <w:r w:rsidR="00853F60" w:rsidRPr="00644EF3">
        <w:rPr>
          <w:rFonts w:ascii="Times New Roman" w:hAnsi="Times New Roman" w:cs="Times New Roman"/>
          <w:position w:val="-24"/>
          <w:sz w:val="24"/>
          <w:szCs w:val="24"/>
        </w:rPr>
        <w:object w:dxaOrig="3379" w:dyaOrig="620">
          <v:shape id="_x0000_i1082" type="#_x0000_t75" style="width:173.35pt;height:30pt" o:ole="">
            <v:imagedata r:id="rId125" o:title=""/>
          </v:shape>
          <o:OLEObject Type="Embed" ProgID="Equation.3" ShapeID="_x0000_i1082" DrawAspect="Content" ObjectID="_1245844339" r:id="rId126"/>
        </w:object>
      </w:r>
    </w:p>
    <w:p w:rsidR="00644EF3" w:rsidRDefault="00C3213F" w:rsidP="002868D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4EF3">
        <w:rPr>
          <w:rFonts w:ascii="Times New Roman" w:hAnsi="Times New Roman" w:cs="Times New Roman"/>
          <w:sz w:val="24"/>
          <w:szCs w:val="24"/>
        </w:rPr>
        <w:tab/>
        <w:t xml:space="preserve">    = </w:t>
      </w:r>
      <w:r w:rsidR="00853F60" w:rsidRPr="00644EF3">
        <w:rPr>
          <w:rFonts w:ascii="Times New Roman" w:hAnsi="Times New Roman" w:cs="Times New Roman"/>
          <w:position w:val="-24"/>
          <w:sz w:val="24"/>
          <w:szCs w:val="24"/>
        </w:rPr>
        <w:object w:dxaOrig="2160" w:dyaOrig="620">
          <v:shape id="_x0000_i1083" type="#_x0000_t75" style="width:110.65pt;height:30pt" o:ole="">
            <v:imagedata r:id="rId127" o:title=""/>
          </v:shape>
          <o:OLEObject Type="Embed" ProgID="Equation.3" ShapeID="_x0000_i1083" DrawAspect="Content" ObjectID="_1245844340" r:id="rId128"/>
        </w:object>
      </w:r>
      <w:r w:rsidR="00644EF3">
        <w:rPr>
          <w:rFonts w:ascii="Times New Roman" w:hAnsi="Times New Roman" w:cs="Times New Roman"/>
          <w:sz w:val="24"/>
          <w:szCs w:val="24"/>
        </w:rPr>
        <w:t xml:space="preserve">. </w:t>
      </w:r>
    </w:p>
    <w:p w:rsidR="004F7416" w:rsidRDefault="00C964A5" w:rsidP="004F7416">
      <w:pPr>
        <w:spacing w:line="480" w:lineRule="auto"/>
        <w:ind w:firstLine="720"/>
        <w:jc w:val="both"/>
        <w:rPr>
          <w:rFonts w:ascii="Arial Black" w:eastAsia="+mn-ea" w:hAnsi="Arial Black" w:cs="+mn-cs"/>
          <w:color w:val="000000"/>
          <w:kern w:val="24"/>
          <w:sz w:val="24"/>
          <w:szCs w:val="24"/>
        </w:rPr>
      </w:pPr>
      <w:r>
        <w:rPr>
          <w:rFonts w:ascii="Times New Roman" w:hAnsi="Times New Roman" w:cs="Times New Roman"/>
          <w:sz w:val="24"/>
          <w:szCs w:val="24"/>
        </w:rPr>
        <w:t>Given that</w:t>
      </w:r>
      <w:r w:rsidRPr="000615A0">
        <w:rPr>
          <w:rFonts w:ascii="Times New Roman" w:hAnsi="Times New Roman" w:cs="Times New Roman"/>
          <w:position w:val="-24"/>
          <w:sz w:val="24"/>
          <w:szCs w:val="24"/>
        </w:rPr>
        <w:object w:dxaOrig="940" w:dyaOrig="620">
          <v:shape id="_x0000_i1084" type="#_x0000_t75" style="width:46pt;height:30pt" o:ole="">
            <v:imagedata r:id="rId129" o:title=""/>
          </v:shape>
          <o:OLEObject Type="Embed" ProgID="Equation.3" ShapeID="_x0000_i1084" DrawAspect="Content" ObjectID="_1245844341" r:id="rId130"/>
        </w:object>
      </w:r>
      <w:r>
        <w:rPr>
          <w:rFonts w:ascii="Times New Roman" w:hAnsi="Times New Roman" w:cs="Times New Roman"/>
          <w:sz w:val="24"/>
          <w:szCs w:val="24"/>
        </w:rPr>
        <w:t xml:space="preserve">, </w:t>
      </w:r>
      <w:r w:rsidRPr="00853F60">
        <w:rPr>
          <w:rFonts w:ascii="Times New Roman" w:hAnsi="Times New Roman" w:cs="Times New Roman"/>
          <w:position w:val="-12"/>
          <w:sz w:val="24"/>
          <w:szCs w:val="24"/>
        </w:rPr>
        <w:object w:dxaOrig="240" w:dyaOrig="360">
          <v:shape id="_x0000_i1085" type="#_x0000_t75" style="width:11.35pt;height:18.65pt" o:ole="">
            <v:imagedata r:id="rId131" o:title=""/>
          </v:shape>
          <o:OLEObject Type="Embed" ProgID="Equation.3" ShapeID="_x0000_i1085" DrawAspect="Content" ObjectID="_1245844342" r:id="rId132"/>
        </w:object>
      </w:r>
      <w:r>
        <w:rPr>
          <w:rFonts w:ascii="Times New Roman" w:hAnsi="Times New Roman" w:cs="Times New Roman"/>
          <w:sz w:val="24"/>
          <w:szCs w:val="24"/>
        </w:rPr>
        <w:t xml:space="preserve"> over time will oscillate around</w:t>
      </w:r>
      <w:r w:rsidRPr="00853F60">
        <w:rPr>
          <w:rFonts w:ascii="Times New Roman" w:hAnsi="Times New Roman" w:cs="Times New Roman"/>
          <w:position w:val="-4"/>
          <w:sz w:val="24"/>
          <w:szCs w:val="24"/>
        </w:rPr>
        <w:object w:dxaOrig="300" w:dyaOrig="300">
          <v:shape id="_x0000_i1086" type="#_x0000_t75" style="width:14.65pt;height:14.65pt" o:ole="">
            <v:imagedata r:id="rId133" o:title=""/>
          </v:shape>
          <o:OLEObject Type="Embed" ProgID="Equation.3" ShapeID="_x0000_i1086" DrawAspect="Content" ObjectID="_1245844343" r:id="rId134"/>
        </w:object>
      </w:r>
      <w:r>
        <w:rPr>
          <w:rFonts w:ascii="Times New Roman" w:hAnsi="Times New Roman" w:cs="Times New Roman"/>
          <w:sz w:val="24"/>
          <w:szCs w:val="24"/>
        </w:rPr>
        <w:t xml:space="preserve">. If </w:t>
      </w:r>
      <w:r w:rsidRPr="000615A0">
        <w:rPr>
          <w:rFonts w:ascii="Times New Roman" w:hAnsi="Times New Roman" w:cs="Times New Roman"/>
          <w:position w:val="-24"/>
          <w:sz w:val="24"/>
          <w:szCs w:val="24"/>
        </w:rPr>
        <w:object w:dxaOrig="1060" w:dyaOrig="620">
          <v:shape id="_x0000_i1087" type="#_x0000_t75" style="width:52pt;height:30pt" o:ole="">
            <v:imagedata r:id="rId135" o:title=""/>
          </v:shape>
          <o:OLEObject Type="Embed" ProgID="Equation.3" ShapeID="_x0000_i1087" DrawAspect="Content" ObjectID="_1245844344" r:id="rId136"/>
        </w:object>
      </w:r>
      <w:r>
        <w:rPr>
          <w:rFonts w:ascii="Times New Roman" w:hAnsi="Times New Roman" w:cs="Times New Roman"/>
          <w:sz w:val="24"/>
          <w:szCs w:val="24"/>
        </w:rPr>
        <w:t xml:space="preserve">, or equivalently, </w:t>
      </w:r>
      <w:r w:rsidRPr="000615A0">
        <w:rPr>
          <w:rFonts w:ascii="Times New Roman" w:hAnsi="Times New Roman" w:cs="Times New Roman"/>
          <w:position w:val="-24"/>
          <w:sz w:val="24"/>
          <w:szCs w:val="24"/>
        </w:rPr>
        <w:object w:dxaOrig="720" w:dyaOrig="620">
          <v:shape id="_x0000_i1088" type="#_x0000_t75" style="width:35.35pt;height:30pt" o:ole="">
            <v:imagedata r:id="rId137" o:title=""/>
          </v:shape>
          <o:OLEObject Type="Embed" ProgID="Equation.3" ShapeID="_x0000_i1088" DrawAspect="Content" ObjectID="_1245844345" r:id="rId138"/>
        </w:object>
      </w:r>
      <w:r>
        <w:rPr>
          <w:rFonts w:ascii="Times New Roman" w:hAnsi="Times New Roman" w:cs="Times New Roman"/>
          <w:sz w:val="24"/>
          <w:szCs w:val="24"/>
        </w:rPr>
        <w:t xml:space="preserve">, the market price will converge to </w:t>
      </w:r>
      <w:r w:rsidRPr="00E65672">
        <w:rPr>
          <w:rFonts w:ascii="Times New Roman" w:hAnsi="Times New Roman" w:cs="Times New Roman"/>
          <w:position w:val="-4"/>
          <w:sz w:val="24"/>
          <w:szCs w:val="24"/>
        </w:rPr>
        <w:object w:dxaOrig="300" w:dyaOrig="300">
          <v:shape id="_x0000_i1089" type="#_x0000_t75" style="width:14.65pt;height:14.65pt" o:ole="">
            <v:imagedata r:id="rId139" o:title=""/>
          </v:shape>
          <o:OLEObject Type="Embed" ProgID="Equation.3" ShapeID="_x0000_i1089" DrawAspect="Content" ObjectID="_1245844346" r:id="rId140"/>
        </w:object>
      </w:r>
      <w:r>
        <w:rPr>
          <w:rFonts w:ascii="Times New Roman" w:hAnsi="Times New Roman" w:cs="Times New Roman"/>
          <w:sz w:val="24"/>
          <w:szCs w:val="24"/>
        </w:rPr>
        <w:t xml:space="preserve">over time.  If </w:t>
      </w:r>
      <w:r w:rsidRPr="000615A0">
        <w:rPr>
          <w:rFonts w:ascii="Times New Roman" w:hAnsi="Times New Roman" w:cs="Times New Roman"/>
          <w:position w:val="-24"/>
          <w:sz w:val="24"/>
          <w:szCs w:val="24"/>
        </w:rPr>
        <w:object w:dxaOrig="720" w:dyaOrig="620">
          <v:shape id="_x0000_i1090" type="#_x0000_t75" style="width:35.35pt;height:30pt" o:ole="">
            <v:imagedata r:id="rId141" o:title=""/>
          </v:shape>
          <o:OLEObject Type="Embed" ProgID="Equation.3" ShapeID="_x0000_i1090" DrawAspect="Content" ObjectID="_1245844347" r:id="rId142"/>
        </w:object>
      </w:r>
      <w:r>
        <w:rPr>
          <w:rFonts w:ascii="Times New Roman" w:hAnsi="Times New Roman" w:cs="Times New Roman"/>
          <w:sz w:val="24"/>
          <w:szCs w:val="24"/>
        </w:rPr>
        <w:t xml:space="preserve">, </w:t>
      </w:r>
      <w:r w:rsidRPr="00853F60">
        <w:rPr>
          <w:rFonts w:ascii="Times New Roman" w:hAnsi="Times New Roman" w:cs="Times New Roman"/>
          <w:position w:val="-12"/>
          <w:sz w:val="24"/>
          <w:szCs w:val="24"/>
        </w:rPr>
        <w:object w:dxaOrig="240" w:dyaOrig="360">
          <v:shape id="_x0000_i1091" type="#_x0000_t75" style="width:11.35pt;height:18.65pt" o:ole="">
            <v:imagedata r:id="rId143" o:title=""/>
          </v:shape>
          <o:OLEObject Type="Embed" ProgID="Equation.3" ShapeID="_x0000_i1091" DrawAspect="Content" ObjectID="_1245844348" r:id="rId144"/>
        </w:object>
      </w:r>
      <w:r>
        <w:rPr>
          <w:rFonts w:ascii="Times New Roman" w:hAnsi="Times New Roman" w:cs="Times New Roman"/>
          <w:sz w:val="24"/>
          <w:szCs w:val="24"/>
        </w:rPr>
        <w:t xml:space="preserve"> will oscillate around </w:t>
      </w:r>
      <w:r w:rsidRPr="00DD014E">
        <w:rPr>
          <w:rFonts w:ascii="Times New Roman" w:hAnsi="Times New Roman" w:cs="Times New Roman"/>
          <w:position w:val="-4"/>
          <w:sz w:val="24"/>
          <w:szCs w:val="24"/>
        </w:rPr>
        <w:object w:dxaOrig="300" w:dyaOrig="300">
          <v:shape id="_x0000_i1092" type="#_x0000_t75" style="width:15.35pt;height:14.65pt" o:ole="">
            <v:imagedata r:id="rId145" o:title=""/>
          </v:shape>
          <o:OLEObject Type="Embed" ProgID="Equation.3" ShapeID="_x0000_i1092" DrawAspect="Content" ObjectID="_1245844349" r:id="rId146"/>
        </w:object>
      </w:r>
      <w:r>
        <w:rPr>
          <w:rFonts w:ascii="Times New Roman" w:hAnsi="Times New Roman" w:cs="Times New Roman"/>
          <w:sz w:val="24"/>
          <w:szCs w:val="24"/>
        </w:rPr>
        <w:t xml:space="preserve">with equal distance.  Finally, </w:t>
      </w:r>
      <w:r w:rsidRPr="00853F60">
        <w:rPr>
          <w:rFonts w:ascii="Times New Roman" w:hAnsi="Times New Roman" w:cs="Times New Roman"/>
          <w:position w:val="-12"/>
          <w:sz w:val="24"/>
          <w:szCs w:val="24"/>
        </w:rPr>
        <w:object w:dxaOrig="240" w:dyaOrig="360">
          <v:shape id="_x0000_i1093" type="#_x0000_t75" style="width:11.35pt;height:18.65pt" o:ole="">
            <v:imagedata r:id="rId147" o:title=""/>
          </v:shape>
          <o:OLEObject Type="Embed" ProgID="Equation.3" ShapeID="_x0000_i1093" DrawAspect="Content" ObjectID="_1245844350" r:id="rId148"/>
        </w:object>
      </w:r>
      <w:r>
        <w:rPr>
          <w:rFonts w:ascii="Times New Roman" w:hAnsi="Times New Roman" w:cs="Times New Roman"/>
          <w:sz w:val="24"/>
          <w:szCs w:val="24"/>
        </w:rPr>
        <w:t xml:space="preserve"> will diverge (explosively) if </w:t>
      </w:r>
      <w:r w:rsidRPr="000615A0">
        <w:rPr>
          <w:rFonts w:ascii="Times New Roman" w:hAnsi="Times New Roman" w:cs="Times New Roman"/>
          <w:position w:val="-24"/>
          <w:sz w:val="24"/>
          <w:szCs w:val="24"/>
        </w:rPr>
        <w:object w:dxaOrig="720" w:dyaOrig="620">
          <v:shape id="_x0000_i1094" type="#_x0000_t75" style="width:35.35pt;height:30pt" o:ole="">
            <v:imagedata r:id="rId149" o:title=""/>
          </v:shape>
          <o:OLEObject Type="Embed" ProgID="Equation.3" ShapeID="_x0000_i1094" DrawAspect="Content" ObjectID="_1245844351" r:id="rId150"/>
        </w:object>
      </w:r>
      <w:r>
        <w:rPr>
          <w:rFonts w:ascii="Times New Roman" w:hAnsi="Times New Roman" w:cs="Times New Roman"/>
          <w:sz w:val="24"/>
          <w:szCs w:val="24"/>
        </w:rPr>
        <w:t xml:space="preserve">.   </w:t>
      </w:r>
      <w:r w:rsidR="004F7416" w:rsidRPr="004F7416">
        <w:rPr>
          <w:rFonts w:ascii="Arial Black" w:eastAsia="+mn-ea" w:hAnsi="Arial Black" w:cs="+mn-cs"/>
          <w:color w:val="000000"/>
          <w:kern w:val="24"/>
          <w:sz w:val="24"/>
          <w:szCs w:val="24"/>
        </w:rPr>
        <w:t xml:space="preserve"> </w:t>
      </w:r>
    </w:p>
    <w:p w:rsidR="00C964A5" w:rsidRDefault="00C964A5" w:rsidP="00E949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Furthermore, t</w:t>
      </w:r>
      <w:r w:rsidRPr="00817479">
        <w:rPr>
          <w:rFonts w:ascii="Times New Roman" w:hAnsi="Times New Roman" w:cs="Times New Roman"/>
          <w:sz w:val="24"/>
          <w:szCs w:val="24"/>
        </w:rPr>
        <w:t>he stability condition, (</w:t>
      </w:r>
      <w:proofErr w:type="spellStart"/>
      <w:r w:rsidRPr="00817479">
        <w:rPr>
          <w:rFonts w:ascii="Times New Roman" w:hAnsi="Times New Roman" w:cs="Times New Roman"/>
          <w:i/>
          <w:iCs/>
          <w:sz w:val="24"/>
          <w:szCs w:val="24"/>
        </w:rPr>
        <w:t>nh/mb</w:t>
      </w:r>
      <w:proofErr w:type="spellEnd"/>
      <w:r w:rsidRPr="00817479">
        <w:rPr>
          <w:rFonts w:ascii="Times New Roman" w:hAnsi="Times New Roman" w:cs="Times New Roman"/>
          <w:sz w:val="24"/>
          <w:szCs w:val="24"/>
        </w:rPr>
        <w:t>) &lt; 1, means that, in terms of absolute values, the supply curve must have a larger slope (1/</w:t>
      </w:r>
      <w:r w:rsidRPr="00817479">
        <w:rPr>
          <w:rFonts w:ascii="Times New Roman" w:hAnsi="Times New Roman" w:cs="Times New Roman"/>
          <w:i/>
          <w:iCs/>
          <w:sz w:val="24"/>
          <w:szCs w:val="24"/>
        </w:rPr>
        <w:t>nh</w:t>
      </w:r>
      <w:r w:rsidRPr="00817479">
        <w:rPr>
          <w:rFonts w:ascii="Times New Roman" w:hAnsi="Times New Roman" w:cs="Times New Roman"/>
          <w:sz w:val="24"/>
          <w:szCs w:val="24"/>
        </w:rPr>
        <w:t xml:space="preserve">) than </w:t>
      </w:r>
      <w:r>
        <w:rPr>
          <w:rFonts w:ascii="Times New Roman" w:hAnsi="Times New Roman" w:cs="Times New Roman"/>
          <w:sz w:val="24"/>
          <w:szCs w:val="24"/>
        </w:rPr>
        <w:t>the slope of t</w:t>
      </w:r>
      <w:r w:rsidRPr="00817479">
        <w:rPr>
          <w:rFonts w:ascii="Times New Roman" w:hAnsi="Times New Roman" w:cs="Times New Roman"/>
          <w:sz w:val="24"/>
          <w:szCs w:val="24"/>
        </w:rPr>
        <w:t>he demand curve, (1</w:t>
      </w:r>
      <w:r w:rsidRPr="00817479">
        <w:rPr>
          <w:rFonts w:ascii="Times New Roman" w:hAnsi="Times New Roman" w:cs="Times New Roman"/>
          <w:i/>
          <w:iCs/>
          <w:sz w:val="24"/>
          <w:szCs w:val="24"/>
        </w:rPr>
        <w:t>/mb</w:t>
      </w:r>
      <w:r w:rsidRPr="00817479">
        <w:rPr>
          <w:rFonts w:ascii="Times New Roman" w:hAnsi="Times New Roman" w:cs="Times New Roman"/>
          <w:sz w:val="24"/>
          <w:szCs w:val="24"/>
        </w:rPr>
        <w:t>)</w:t>
      </w:r>
      <w:r>
        <w:rPr>
          <w:rFonts w:ascii="Times New Roman" w:hAnsi="Times New Roman" w:cs="Times New Roman"/>
          <w:sz w:val="24"/>
          <w:szCs w:val="24"/>
        </w:rPr>
        <w:t xml:space="preserve">, </w:t>
      </w:r>
      <w:r w:rsidRPr="00817479">
        <w:rPr>
          <w:rFonts w:ascii="Times New Roman" w:hAnsi="Times New Roman" w:cs="Times New Roman"/>
          <w:sz w:val="24"/>
          <w:szCs w:val="24"/>
        </w:rPr>
        <w:t xml:space="preserve">which is true when </w:t>
      </w:r>
      <w:r w:rsidR="00E94989" w:rsidRPr="00E5769A">
        <w:rPr>
          <w:rFonts w:ascii="Times New Roman" w:hAnsi="Times New Roman" w:cs="Times New Roman"/>
          <w:sz w:val="24"/>
          <w:szCs w:val="24"/>
        </w:rPr>
        <w:t xml:space="preserve">the </w:t>
      </w:r>
      <w:r w:rsidRPr="00817479">
        <w:rPr>
          <w:rFonts w:ascii="Times New Roman" w:hAnsi="Times New Roman" w:cs="Times New Roman"/>
          <w:sz w:val="24"/>
          <w:szCs w:val="24"/>
        </w:rPr>
        <w:t xml:space="preserve">supply curve is steeper than </w:t>
      </w:r>
      <w:r w:rsidR="00E94989" w:rsidRPr="00E5769A">
        <w:rPr>
          <w:rFonts w:ascii="Times New Roman" w:hAnsi="Times New Roman" w:cs="Times New Roman"/>
          <w:sz w:val="24"/>
          <w:szCs w:val="24"/>
        </w:rPr>
        <w:t xml:space="preserve">the </w:t>
      </w:r>
      <w:r w:rsidRPr="00817479">
        <w:rPr>
          <w:rFonts w:ascii="Times New Roman" w:hAnsi="Times New Roman" w:cs="Times New Roman"/>
          <w:sz w:val="24"/>
          <w:szCs w:val="24"/>
        </w:rPr>
        <w:t>demand curve</w:t>
      </w:r>
      <w:r>
        <w:rPr>
          <w:rFonts w:ascii="Times New Roman" w:hAnsi="Times New Roman" w:cs="Times New Roman"/>
          <w:sz w:val="24"/>
          <w:szCs w:val="24"/>
        </w:rPr>
        <w:t xml:space="preserve">, with </w:t>
      </w:r>
      <w:r w:rsidRPr="00055DD3">
        <w:rPr>
          <w:rFonts w:ascii="Times New Roman" w:hAnsi="Times New Roman" w:cs="Times New Roman"/>
          <w:i/>
          <w:sz w:val="24"/>
          <w:szCs w:val="24"/>
        </w:rPr>
        <w:t>P</w:t>
      </w:r>
      <w:r>
        <w:rPr>
          <w:rFonts w:ascii="Times New Roman" w:hAnsi="Times New Roman" w:cs="Times New Roman"/>
          <w:sz w:val="24"/>
          <w:szCs w:val="24"/>
        </w:rPr>
        <w:t xml:space="preserve"> on the vertical axis</w:t>
      </w:r>
      <w:r w:rsidRPr="00817479">
        <w:rPr>
          <w:rFonts w:ascii="Times New Roman" w:hAnsi="Times New Roman" w:cs="Times New Roman"/>
          <w:sz w:val="24"/>
          <w:szCs w:val="24"/>
        </w:rPr>
        <w:t xml:space="preserve">.  </w:t>
      </w:r>
    </w:p>
    <w:p w:rsidR="00B13FF3" w:rsidRPr="00763950" w:rsidRDefault="002868D1" w:rsidP="002868D1">
      <w:pPr>
        <w:spacing w:line="480" w:lineRule="auto"/>
        <w:jc w:val="both"/>
        <w:rPr>
          <w:rFonts w:ascii="Times New Roman" w:hAnsi="Times New Roman" w:cs="Times New Roman"/>
          <w:i/>
          <w:sz w:val="24"/>
          <w:szCs w:val="24"/>
        </w:rPr>
      </w:pPr>
      <w:r w:rsidRPr="00763950">
        <w:rPr>
          <w:rFonts w:ascii="Times New Roman" w:hAnsi="Times New Roman" w:cs="Times New Roman"/>
          <w:i/>
          <w:sz w:val="24"/>
          <w:szCs w:val="24"/>
        </w:rPr>
        <w:t>3.</w:t>
      </w:r>
      <w:r w:rsidR="000E24CF" w:rsidRPr="00763950">
        <w:rPr>
          <w:rFonts w:ascii="Times New Roman" w:hAnsi="Times New Roman" w:cs="Times New Roman"/>
          <w:i/>
          <w:sz w:val="24"/>
          <w:szCs w:val="24"/>
        </w:rPr>
        <w:t>2.2</w:t>
      </w:r>
      <w:r w:rsidRPr="00763950">
        <w:rPr>
          <w:rFonts w:ascii="Times New Roman" w:hAnsi="Times New Roman" w:cs="Times New Roman"/>
          <w:i/>
          <w:sz w:val="24"/>
          <w:szCs w:val="24"/>
        </w:rPr>
        <w:t xml:space="preserve"> </w:t>
      </w:r>
      <w:r w:rsidR="003848E1" w:rsidRPr="00763950">
        <w:rPr>
          <w:rFonts w:ascii="Times New Roman" w:hAnsi="Times New Roman" w:cs="Times New Roman"/>
          <w:i/>
          <w:sz w:val="24"/>
          <w:szCs w:val="24"/>
        </w:rPr>
        <w:t xml:space="preserve">The Second Stage </w:t>
      </w:r>
      <w:r w:rsidR="00FF1A9B" w:rsidRPr="00763950">
        <w:rPr>
          <w:rFonts w:ascii="Times New Roman" w:hAnsi="Times New Roman" w:cs="Times New Roman"/>
          <w:i/>
          <w:sz w:val="24"/>
          <w:szCs w:val="24"/>
        </w:rPr>
        <w:t xml:space="preserve">– The </w:t>
      </w:r>
      <w:r w:rsidR="004424F6" w:rsidRPr="00763950">
        <w:rPr>
          <w:rFonts w:ascii="Times New Roman" w:hAnsi="Times New Roman" w:cs="Times New Roman"/>
          <w:i/>
          <w:sz w:val="24"/>
          <w:szCs w:val="24"/>
        </w:rPr>
        <w:t xml:space="preserve">Entry of </w:t>
      </w:r>
      <w:r w:rsidR="003848E1" w:rsidRPr="00763950">
        <w:rPr>
          <w:rFonts w:ascii="Times New Roman" w:hAnsi="Times New Roman" w:cs="Times New Roman"/>
          <w:i/>
          <w:sz w:val="24"/>
          <w:szCs w:val="24"/>
        </w:rPr>
        <w:t xml:space="preserve">Speculators </w:t>
      </w:r>
    </w:p>
    <w:p w:rsidR="003848E1" w:rsidRDefault="00B45D78" w:rsidP="002868D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848E1">
        <w:rPr>
          <w:rFonts w:ascii="Times New Roman" w:hAnsi="Times New Roman" w:cs="Times New Roman"/>
          <w:sz w:val="24"/>
          <w:szCs w:val="24"/>
        </w:rPr>
        <w:t xml:space="preserve">When speculators enter the market in the second stage, the market demand function will become </w:t>
      </w:r>
      <w:r w:rsidR="003848E1" w:rsidRPr="00A81D75">
        <w:rPr>
          <w:rFonts w:ascii="Times New Roman" w:hAnsi="Times New Roman" w:cs="Times New Roman"/>
          <w:position w:val="-12"/>
          <w:sz w:val="24"/>
          <w:szCs w:val="24"/>
        </w:rPr>
        <w:object w:dxaOrig="360" w:dyaOrig="380">
          <v:shape id="_x0000_i1095" type="#_x0000_t75" style="width:17.35pt;height:18.65pt" o:ole="">
            <v:imagedata r:id="rId151" o:title=""/>
          </v:shape>
          <o:OLEObject Type="Embed" ProgID="Equation.3" ShapeID="_x0000_i1095" DrawAspect="Content" ObjectID="_1245844352" r:id="rId152"/>
        </w:object>
      </w:r>
      <w:r w:rsidR="003848E1" w:rsidRPr="003E1F64">
        <w:rPr>
          <w:rFonts w:ascii="Times New Roman" w:hAnsi="Times New Roman" w:cs="Times New Roman"/>
          <w:sz w:val="24"/>
          <w:szCs w:val="24"/>
        </w:rPr>
        <w:t xml:space="preserve">= </w:t>
      </w:r>
      <w:r w:rsidR="003848E1" w:rsidRPr="00BE0252">
        <w:rPr>
          <w:rFonts w:ascii="Times New Roman" w:hAnsi="Times New Roman" w:cs="Times New Roman"/>
          <w:i/>
          <w:sz w:val="24"/>
          <w:szCs w:val="24"/>
        </w:rPr>
        <w:t>m</w:t>
      </w:r>
      <w:r w:rsidR="003848E1" w:rsidRPr="003E1F64">
        <w:rPr>
          <w:rFonts w:ascii="Times New Roman" w:hAnsi="Times New Roman" w:cs="Times New Roman"/>
          <w:i/>
          <w:sz w:val="24"/>
          <w:szCs w:val="24"/>
        </w:rPr>
        <w:t>a</w:t>
      </w:r>
      <w:r w:rsidR="003848E1" w:rsidRPr="003E1F64">
        <w:rPr>
          <w:rFonts w:ascii="Times New Roman" w:hAnsi="Times New Roman" w:cs="Times New Roman"/>
          <w:sz w:val="24"/>
          <w:szCs w:val="24"/>
        </w:rPr>
        <w:t xml:space="preserve"> – </w:t>
      </w:r>
      <w:proofErr w:type="spellStart"/>
      <w:proofErr w:type="gramStart"/>
      <w:r w:rsidR="003848E1" w:rsidRPr="00BE0252">
        <w:rPr>
          <w:rFonts w:ascii="Times New Roman" w:hAnsi="Times New Roman" w:cs="Times New Roman"/>
          <w:i/>
          <w:sz w:val="24"/>
          <w:szCs w:val="24"/>
        </w:rPr>
        <w:t>m</w:t>
      </w:r>
      <w:r w:rsidR="003848E1" w:rsidRPr="003E1F64">
        <w:rPr>
          <w:rFonts w:ascii="Times New Roman" w:hAnsi="Times New Roman" w:cs="Times New Roman"/>
          <w:i/>
          <w:sz w:val="24"/>
          <w:szCs w:val="24"/>
        </w:rPr>
        <w:t>b</w:t>
      </w:r>
      <w:proofErr w:type="spellEnd"/>
      <w:proofErr w:type="gramEnd"/>
      <w:r w:rsidR="003848E1" w:rsidRPr="003E1F64">
        <w:rPr>
          <w:rFonts w:ascii="Times New Roman" w:hAnsi="Times New Roman" w:cs="Times New Roman"/>
          <w:position w:val="-12"/>
          <w:sz w:val="24"/>
          <w:szCs w:val="24"/>
        </w:rPr>
        <w:object w:dxaOrig="240" w:dyaOrig="360">
          <v:shape id="_x0000_i1096" type="#_x0000_t75" style="width:12pt;height:18.65pt" o:ole="">
            <v:imagedata r:id="rId153" o:title=""/>
          </v:shape>
          <o:OLEObject Type="Embed" ProgID="Equation.3" ShapeID="_x0000_i1096" DrawAspect="Content" ObjectID="_1245844353" r:id="rId154"/>
        </w:object>
      </w:r>
      <w:r w:rsidR="003848E1" w:rsidRPr="003E1F64">
        <w:rPr>
          <w:rFonts w:ascii="Times New Roman" w:hAnsi="Times New Roman" w:cs="Times New Roman"/>
          <w:sz w:val="24"/>
          <w:szCs w:val="24"/>
        </w:rPr>
        <w:t xml:space="preserve">+ </w:t>
      </w:r>
      <w:proofErr w:type="spellStart"/>
      <w:r w:rsidR="003848E1" w:rsidRPr="00B57A2D">
        <w:rPr>
          <w:rFonts w:ascii="Times New Roman" w:hAnsi="Times New Roman" w:cs="Times New Roman"/>
          <w:i/>
          <w:sz w:val="24"/>
          <w:szCs w:val="24"/>
        </w:rPr>
        <w:t>xa</w:t>
      </w:r>
      <w:proofErr w:type="spellEnd"/>
      <w:r w:rsidR="003848E1">
        <w:rPr>
          <w:rFonts w:ascii="Times New Roman" w:hAnsi="Times New Roman" w:cs="Times New Roman"/>
          <w:sz w:val="24"/>
          <w:szCs w:val="24"/>
        </w:rPr>
        <w:t xml:space="preserve"> </w:t>
      </w:r>
      <w:r w:rsidR="003848E1" w:rsidRPr="003E1F64">
        <w:rPr>
          <w:rFonts w:ascii="Times New Roman" w:hAnsi="Times New Roman" w:cs="Times New Roman"/>
          <w:sz w:val="24"/>
          <w:szCs w:val="24"/>
        </w:rPr>
        <w:t xml:space="preserve">– </w:t>
      </w:r>
      <w:proofErr w:type="spellStart"/>
      <w:r w:rsidR="003848E1">
        <w:rPr>
          <w:rFonts w:ascii="Times New Roman" w:hAnsi="Times New Roman" w:cs="Times New Roman"/>
          <w:i/>
          <w:sz w:val="24"/>
          <w:szCs w:val="24"/>
        </w:rPr>
        <w:t>xb</w:t>
      </w:r>
      <w:proofErr w:type="spellEnd"/>
      <w:r w:rsidR="003848E1" w:rsidRPr="003E1F64">
        <w:rPr>
          <w:rFonts w:ascii="Times New Roman" w:hAnsi="Times New Roman" w:cs="Times New Roman"/>
          <w:position w:val="-12"/>
          <w:sz w:val="24"/>
          <w:szCs w:val="24"/>
        </w:rPr>
        <w:object w:dxaOrig="240" w:dyaOrig="360">
          <v:shape id="_x0000_i1097" type="#_x0000_t75" style="width:12pt;height:18.65pt" o:ole="">
            <v:imagedata r:id="rId155" o:title=""/>
          </v:shape>
          <o:OLEObject Type="Embed" ProgID="Equation.3" ShapeID="_x0000_i1097" DrawAspect="Content" ObjectID="_1245844354" r:id="rId156"/>
        </w:object>
      </w:r>
      <w:r w:rsidR="003848E1">
        <w:rPr>
          <w:rFonts w:ascii="Times New Roman" w:hAnsi="Times New Roman" w:cs="Times New Roman"/>
          <w:i/>
          <w:sz w:val="24"/>
          <w:szCs w:val="24"/>
        </w:rPr>
        <w:t xml:space="preserve"> + </w:t>
      </w:r>
      <w:proofErr w:type="spellStart"/>
      <w:r w:rsidR="003848E1">
        <w:rPr>
          <w:rFonts w:ascii="Times New Roman" w:hAnsi="Times New Roman" w:cs="Times New Roman"/>
          <w:i/>
          <w:sz w:val="24"/>
          <w:szCs w:val="24"/>
        </w:rPr>
        <w:t>xc</w:t>
      </w:r>
      <w:proofErr w:type="spellEnd"/>
      <w:r w:rsidR="003848E1">
        <w:rPr>
          <w:rFonts w:ascii="Times New Roman" w:hAnsi="Times New Roman" w:cs="Times New Roman"/>
          <w:sz w:val="24"/>
          <w:szCs w:val="24"/>
        </w:rPr>
        <w:t xml:space="preserve">, while the market supply function is still </w:t>
      </w:r>
      <w:r w:rsidR="003848E1" w:rsidRPr="00DF19FD">
        <w:rPr>
          <w:rFonts w:ascii="Times New Roman" w:hAnsi="Times New Roman" w:cs="Times New Roman"/>
          <w:position w:val="-12"/>
          <w:sz w:val="24"/>
          <w:szCs w:val="24"/>
        </w:rPr>
        <w:object w:dxaOrig="320" w:dyaOrig="380">
          <v:shape id="_x0000_i1098" type="#_x0000_t75" style="width:15.35pt;height:18.65pt" o:ole="">
            <v:imagedata r:id="rId157" o:title=""/>
          </v:shape>
          <o:OLEObject Type="Embed" ProgID="Equation.3" ShapeID="_x0000_i1098" DrawAspect="Content" ObjectID="_1245844355" r:id="rId158"/>
        </w:object>
      </w:r>
      <w:r w:rsidR="003848E1" w:rsidRPr="003E1F64">
        <w:rPr>
          <w:rFonts w:ascii="Times New Roman" w:hAnsi="Times New Roman" w:cs="Times New Roman"/>
          <w:sz w:val="24"/>
          <w:szCs w:val="24"/>
        </w:rPr>
        <w:t xml:space="preserve">= </w:t>
      </w:r>
      <w:r w:rsidR="003848E1" w:rsidRPr="00DF19FD">
        <w:rPr>
          <w:rFonts w:ascii="Times New Roman" w:hAnsi="Times New Roman" w:cs="Times New Roman"/>
          <w:i/>
          <w:sz w:val="24"/>
          <w:szCs w:val="24"/>
        </w:rPr>
        <w:t>n</w:t>
      </w:r>
      <w:r w:rsidR="003848E1" w:rsidRPr="003E1F64">
        <w:rPr>
          <w:rFonts w:ascii="Times New Roman" w:hAnsi="Times New Roman" w:cs="Times New Roman"/>
          <w:position w:val="-12"/>
          <w:sz w:val="24"/>
          <w:szCs w:val="24"/>
        </w:rPr>
        <w:object w:dxaOrig="499" w:dyaOrig="360">
          <v:shape id="_x0000_i1099" type="#_x0000_t75" style="width:25.35pt;height:18.65pt" o:ole="">
            <v:imagedata r:id="rId159" o:title=""/>
          </v:shape>
          <o:OLEObject Type="Embed" ProgID="Equation.3" ShapeID="_x0000_i1099" DrawAspect="Content" ObjectID="_1245844356" r:id="rId160"/>
        </w:object>
      </w:r>
      <w:r w:rsidR="003848E1">
        <w:rPr>
          <w:rFonts w:ascii="Times New Roman" w:hAnsi="Times New Roman" w:cs="Times New Roman"/>
          <w:sz w:val="24"/>
          <w:szCs w:val="24"/>
        </w:rPr>
        <w:t>.  Market equilibrium implies that</w:t>
      </w:r>
      <w:r w:rsidR="008F6B1F" w:rsidRPr="00C228A8">
        <w:rPr>
          <w:rFonts w:ascii="Times New Roman" w:hAnsi="Times New Roman" w:cs="Times New Roman"/>
          <w:position w:val="-24"/>
          <w:sz w:val="24"/>
          <w:szCs w:val="24"/>
        </w:rPr>
        <w:object w:dxaOrig="3080" w:dyaOrig="620">
          <v:shape id="_x0000_i1100" type="#_x0000_t75" style="width:154.65pt;height:30pt" o:ole="">
            <v:imagedata r:id="rId161" o:title=""/>
          </v:shape>
          <o:OLEObject Type="Embed" ProgID="Equation.3" ShapeID="_x0000_i1100" DrawAspect="Content" ObjectID="_1245844357" r:id="rId162"/>
        </w:object>
      </w:r>
      <w:r w:rsidR="008F6B1F">
        <w:rPr>
          <w:rFonts w:ascii="Times New Roman" w:hAnsi="Times New Roman" w:cs="Times New Roman"/>
          <w:sz w:val="24"/>
          <w:szCs w:val="24"/>
        </w:rPr>
        <w:t xml:space="preserve">.  Likewise, if </w:t>
      </w:r>
      <w:r w:rsidR="00E94989" w:rsidRPr="00E5769A">
        <w:rPr>
          <w:rFonts w:ascii="Times New Roman" w:hAnsi="Times New Roman" w:cs="Times New Roman"/>
          <w:sz w:val="24"/>
          <w:szCs w:val="24"/>
        </w:rPr>
        <w:t xml:space="preserve">a </w:t>
      </w:r>
      <w:r w:rsidR="008F6B1F">
        <w:rPr>
          <w:rFonts w:ascii="Times New Roman" w:hAnsi="Times New Roman" w:cs="Times New Roman"/>
          <w:sz w:val="24"/>
          <w:szCs w:val="24"/>
        </w:rPr>
        <w:t>steady state exists, the</w:t>
      </w:r>
      <w:r w:rsidR="00E94989">
        <w:rPr>
          <w:rFonts w:ascii="Times New Roman" w:hAnsi="Times New Roman" w:cs="Times New Roman"/>
          <w:b/>
          <w:i/>
          <w:sz w:val="24"/>
          <w:szCs w:val="24"/>
          <w:u w:val="single"/>
        </w:rPr>
        <w:t>n</w:t>
      </w:r>
      <w:r w:rsidR="008F6B1F">
        <w:rPr>
          <w:rFonts w:ascii="Times New Roman" w:hAnsi="Times New Roman" w:cs="Times New Roman"/>
          <w:sz w:val="24"/>
          <w:szCs w:val="24"/>
        </w:rPr>
        <w:t xml:space="preserve"> </w:t>
      </w:r>
      <w:r w:rsidR="008F6B1F" w:rsidRPr="00D80E26">
        <w:rPr>
          <w:rFonts w:ascii="Times New Roman" w:hAnsi="Times New Roman" w:cs="Times New Roman"/>
          <w:position w:val="-4"/>
          <w:sz w:val="24"/>
          <w:szCs w:val="24"/>
        </w:rPr>
        <w:object w:dxaOrig="300" w:dyaOrig="300">
          <v:shape id="_x0000_i1101" type="#_x0000_t75" style="width:15.35pt;height:14.65pt" o:ole="">
            <v:imagedata r:id="rId163" o:title=""/>
          </v:shape>
          <o:OLEObject Type="Embed" ProgID="Equation.3" ShapeID="_x0000_i1101" DrawAspect="Content" ObjectID="_1245844358" r:id="rId164"/>
        </w:object>
      </w:r>
      <w:r w:rsidR="008F6B1F">
        <w:rPr>
          <w:rFonts w:ascii="Times New Roman" w:hAnsi="Times New Roman" w:cs="Times New Roman"/>
          <w:sz w:val="24"/>
          <w:szCs w:val="24"/>
        </w:rPr>
        <w:t>=</w:t>
      </w:r>
      <w:r w:rsidR="008F6B1F" w:rsidRPr="007F10AB">
        <w:rPr>
          <w:rFonts w:ascii="Times New Roman" w:hAnsi="Times New Roman" w:cs="Times New Roman"/>
          <w:position w:val="-54"/>
          <w:sz w:val="24"/>
          <w:szCs w:val="24"/>
        </w:rPr>
        <w:object w:dxaOrig="2620" w:dyaOrig="1200">
          <v:shape id="_x0000_i1102" type="#_x0000_t75" style="width:128.65pt;height:60pt" o:ole="">
            <v:imagedata r:id="rId165" o:title=""/>
          </v:shape>
          <o:OLEObject Type="Embed" ProgID="Equation.3" ShapeID="_x0000_i1102" DrawAspect="Content" ObjectID="_1245844359" r:id="rId166"/>
        </w:object>
      </w:r>
      <w:r w:rsidR="008F6B1F">
        <w:rPr>
          <w:rFonts w:ascii="Times New Roman" w:hAnsi="Times New Roman" w:cs="Times New Roman"/>
          <w:position w:val="-24"/>
          <w:sz w:val="24"/>
          <w:szCs w:val="24"/>
        </w:rPr>
        <w:t xml:space="preserve"> </w:t>
      </w:r>
      <w:r w:rsidR="008F6B1F">
        <w:rPr>
          <w:rFonts w:ascii="Times New Roman" w:hAnsi="Times New Roman" w:cs="Times New Roman"/>
          <w:sz w:val="24"/>
          <w:szCs w:val="24"/>
        </w:rPr>
        <w:t xml:space="preserve">.  </w:t>
      </w:r>
      <w:r w:rsidR="00B4006C">
        <w:rPr>
          <w:rFonts w:ascii="Times New Roman" w:hAnsi="Times New Roman" w:cs="Times New Roman"/>
          <w:sz w:val="24"/>
          <w:szCs w:val="24"/>
        </w:rPr>
        <w:t>Because</w:t>
      </w:r>
      <w:r w:rsidR="00B4006C" w:rsidRPr="00B4006C">
        <w:rPr>
          <w:rFonts w:ascii="Times New Roman" w:hAnsi="Times New Roman" w:cs="Times New Roman"/>
          <w:position w:val="-24"/>
          <w:sz w:val="24"/>
          <w:szCs w:val="24"/>
        </w:rPr>
        <w:object w:dxaOrig="840" w:dyaOrig="660">
          <v:shape id="_x0000_i1103" type="#_x0000_t75" style="width:43.35pt;height:32.65pt" o:ole="">
            <v:imagedata r:id="rId167" o:title=""/>
          </v:shape>
          <o:OLEObject Type="Embed" ProgID="Equation.3" ShapeID="_x0000_i1103" DrawAspect="Content" ObjectID="_1245844360" r:id="rId168"/>
        </w:object>
      </w:r>
      <w:r w:rsidR="00B4006C">
        <w:rPr>
          <w:rFonts w:ascii="Times New Roman" w:hAnsi="Times New Roman" w:cs="Times New Roman"/>
          <w:sz w:val="24"/>
          <w:szCs w:val="24"/>
        </w:rPr>
        <w:t>,</w:t>
      </w:r>
      <w:r w:rsidR="008F6B1F">
        <w:rPr>
          <w:rFonts w:ascii="Times New Roman" w:hAnsi="Times New Roman" w:cs="Times New Roman"/>
          <w:sz w:val="24"/>
          <w:szCs w:val="24"/>
        </w:rPr>
        <w:t xml:space="preserve"> </w:t>
      </w:r>
      <w:r w:rsidR="008F6B1F" w:rsidRPr="00853F60">
        <w:rPr>
          <w:rFonts w:ascii="Times New Roman" w:hAnsi="Times New Roman" w:cs="Times New Roman"/>
          <w:position w:val="-4"/>
          <w:sz w:val="24"/>
          <w:szCs w:val="24"/>
        </w:rPr>
        <w:object w:dxaOrig="300" w:dyaOrig="300">
          <v:shape id="_x0000_i1104" type="#_x0000_t75" style="width:14.65pt;height:14.65pt" o:ole="">
            <v:imagedata r:id="rId169" o:title=""/>
          </v:shape>
          <o:OLEObject Type="Embed" ProgID="Equation.3" ShapeID="_x0000_i1104" DrawAspect="Content" ObjectID="_1245844361" r:id="rId170"/>
        </w:object>
      </w:r>
      <w:r w:rsidR="008F6B1F">
        <w:rPr>
          <w:rFonts w:ascii="Times New Roman" w:hAnsi="Times New Roman" w:cs="Times New Roman"/>
          <w:sz w:val="24"/>
          <w:szCs w:val="24"/>
        </w:rPr>
        <w:t xml:space="preserve"> will increase if </w:t>
      </w:r>
      <w:r w:rsidR="008F6B1F" w:rsidRPr="008F6B1F">
        <w:rPr>
          <w:rFonts w:ascii="Times New Roman" w:hAnsi="Times New Roman" w:cs="Times New Roman"/>
          <w:i/>
          <w:sz w:val="24"/>
          <w:szCs w:val="24"/>
        </w:rPr>
        <w:t>x</w:t>
      </w:r>
      <w:r w:rsidR="008F6B1F">
        <w:rPr>
          <w:rFonts w:ascii="Times New Roman" w:hAnsi="Times New Roman" w:cs="Times New Roman"/>
          <w:sz w:val="24"/>
          <w:szCs w:val="24"/>
        </w:rPr>
        <w:t xml:space="preserve"> increases, and will decrease if </w:t>
      </w:r>
      <w:r w:rsidR="008F6B1F" w:rsidRPr="008F6B1F">
        <w:rPr>
          <w:rFonts w:ascii="Times New Roman" w:hAnsi="Times New Roman" w:cs="Times New Roman"/>
          <w:i/>
          <w:sz w:val="24"/>
          <w:szCs w:val="24"/>
        </w:rPr>
        <w:t>x</w:t>
      </w:r>
      <w:r w:rsidR="008F6B1F">
        <w:rPr>
          <w:rFonts w:ascii="Times New Roman" w:hAnsi="Times New Roman" w:cs="Times New Roman"/>
          <w:sz w:val="24"/>
          <w:szCs w:val="24"/>
        </w:rPr>
        <w:t xml:space="preserve"> decreases.   </w:t>
      </w:r>
      <w:r w:rsidR="00B4006C">
        <w:rPr>
          <w:rFonts w:ascii="Times New Roman" w:hAnsi="Times New Roman" w:cs="Times New Roman"/>
          <w:sz w:val="24"/>
          <w:szCs w:val="24"/>
        </w:rPr>
        <w:t xml:space="preserve">The original </w:t>
      </w:r>
      <w:r w:rsidR="00B4006C" w:rsidRPr="00D80E26">
        <w:rPr>
          <w:rFonts w:ascii="Times New Roman" w:hAnsi="Times New Roman" w:cs="Times New Roman"/>
          <w:position w:val="-4"/>
          <w:sz w:val="24"/>
          <w:szCs w:val="24"/>
        </w:rPr>
        <w:object w:dxaOrig="300" w:dyaOrig="300">
          <v:shape id="_x0000_i1105" type="#_x0000_t75" style="width:15.35pt;height:14.65pt" o:ole="">
            <v:imagedata r:id="rId171" o:title=""/>
          </v:shape>
          <o:OLEObject Type="Embed" ProgID="Equation.3" ShapeID="_x0000_i1105" DrawAspect="Content" ObjectID="_1245844362" r:id="rId172"/>
        </w:object>
      </w:r>
      <w:r w:rsidR="00B4006C">
        <w:rPr>
          <w:rFonts w:ascii="Times New Roman" w:hAnsi="Times New Roman" w:cs="Times New Roman"/>
          <w:sz w:val="24"/>
          <w:szCs w:val="24"/>
        </w:rPr>
        <w:t xml:space="preserve"> without speculators is now just a special case when </w:t>
      </w:r>
      <w:r w:rsidR="00B4006C" w:rsidRPr="00B4006C">
        <w:rPr>
          <w:rFonts w:ascii="Times New Roman" w:hAnsi="Times New Roman" w:cs="Times New Roman"/>
          <w:i/>
          <w:sz w:val="24"/>
          <w:szCs w:val="24"/>
        </w:rPr>
        <w:t>x</w:t>
      </w:r>
      <w:r w:rsidR="00B4006C">
        <w:rPr>
          <w:rFonts w:ascii="Times New Roman" w:hAnsi="Times New Roman" w:cs="Times New Roman"/>
          <w:sz w:val="24"/>
          <w:szCs w:val="24"/>
        </w:rPr>
        <w:t xml:space="preserve"> = 0.  </w:t>
      </w:r>
      <w:r w:rsidR="00580FE4">
        <w:rPr>
          <w:rFonts w:ascii="Times New Roman" w:hAnsi="Times New Roman" w:cs="Times New Roman"/>
          <w:sz w:val="24"/>
          <w:szCs w:val="24"/>
        </w:rPr>
        <w:t xml:space="preserve">In addition, at the steady state, </w:t>
      </w:r>
      <w:r w:rsidR="00580FE4" w:rsidRPr="00580FE4">
        <w:rPr>
          <w:rFonts w:ascii="Times New Roman" w:hAnsi="Times New Roman" w:cs="Times New Roman"/>
          <w:i/>
          <w:sz w:val="24"/>
          <w:szCs w:val="24"/>
        </w:rPr>
        <w:t>Q</w:t>
      </w:r>
      <w:r w:rsidR="00580FE4">
        <w:rPr>
          <w:rFonts w:ascii="Times New Roman" w:hAnsi="Times New Roman" w:cs="Times New Roman"/>
          <w:sz w:val="24"/>
          <w:szCs w:val="24"/>
        </w:rPr>
        <w:t>* =</w:t>
      </w:r>
      <w:r w:rsidR="00580FE4" w:rsidRPr="007F10AB">
        <w:rPr>
          <w:rFonts w:ascii="Times New Roman" w:hAnsi="Times New Roman" w:cs="Times New Roman"/>
          <w:position w:val="-54"/>
          <w:sz w:val="24"/>
          <w:szCs w:val="24"/>
        </w:rPr>
        <w:object w:dxaOrig="3240" w:dyaOrig="1200">
          <v:shape id="_x0000_i1106" type="#_x0000_t75" style="width:158.65pt;height:60pt" o:ole="">
            <v:imagedata r:id="rId173" o:title=""/>
          </v:shape>
          <o:OLEObject Type="Embed" ProgID="Equation.3" ShapeID="_x0000_i1106" DrawAspect="Content" ObjectID="_1245844363" r:id="rId174"/>
        </w:object>
      </w:r>
      <w:r w:rsidR="00580FE4">
        <w:rPr>
          <w:rFonts w:ascii="Times New Roman" w:hAnsi="Times New Roman" w:cs="Times New Roman"/>
          <w:sz w:val="24"/>
          <w:szCs w:val="24"/>
        </w:rPr>
        <w:t xml:space="preserve">.   When </w:t>
      </w:r>
      <w:r w:rsidR="00580FE4" w:rsidRPr="00580FE4">
        <w:rPr>
          <w:rFonts w:ascii="Times New Roman" w:hAnsi="Times New Roman" w:cs="Times New Roman"/>
          <w:i/>
          <w:sz w:val="24"/>
          <w:szCs w:val="24"/>
        </w:rPr>
        <w:t>x</w:t>
      </w:r>
      <w:r w:rsidR="00580FE4">
        <w:rPr>
          <w:rFonts w:ascii="Times New Roman" w:hAnsi="Times New Roman" w:cs="Times New Roman"/>
          <w:sz w:val="24"/>
          <w:szCs w:val="24"/>
        </w:rPr>
        <w:t xml:space="preserve"> increases, </w:t>
      </w:r>
      <w:r w:rsidR="00580FE4" w:rsidRPr="00580FE4">
        <w:rPr>
          <w:rFonts w:ascii="Times New Roman" w:hAnsi="Times New Roman" w:cs="Times New Roman"/>
          <w:i/>
          <w:sz w:val="24"/>
          <w:szCs w:val="24"/>
        </w:rPr>
        <w:t>Q*</w:t>
      </w:r>
      <w:r w:rsidR="00580FE4">
        <w:rPr>
          <w:rFonts w:ascii="Times New Roman" w:hAnsi="Times New Roman" w:cs="Times New Roman"/>
          <w:sz w:val="24"/>
          <w:szCs w:val="24"/>
        </w:rPr>
        <w:t xml:space="preserve"> will also increase. </w:t>
      </w:r>
    </w:p>
    <w:p w:rsidR="003848E1" w:rsidRDefault="00B4006C" w:rsidP="002868D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17322">
        <w:rPr>
          <w:rFonts w:ascii="Times New Roman" w:hAnsi="Times New Roman" w:cs="Times New Roman"/>
          <w:sz w:val="24"/>
          <w:szCs w:val="24"/>
        </w:rPr>
        <w:t xml:space="preserve">Similarly, </w:t>
      </w:r>
      <w:r w:rsidRPr="00C228A8">
        <w:rPr>
          <w:rFonts w:ascii="Times New Roman" w:hAnsi="Times New Roman" w:cs="Times New Roman"/>
          <w:position w:val="-24"/>
          <w:sz w:val="24"/>
          <w:szCs w:val="24"/>
        </w:rPr>
        <w:object w:dxaOrig="3080" w:dyaOrig="620">
          <v:shape id="_x0000_i1107" type="#_x0000_t75" style="width:154.65pt;height:30pt" o:ole="">
            <v:imagedata r:id="rId175" o:title=""/>
          </v:shape>
          <o:OLEObject Type="Embed" ProgID="Equation.3" ShapeID="_x0000_i1107" DrawAspect="Content" ObjectID="_1245844364" r:id="rId176"/>
        </w:object>
      </w:r>
      <w:r w:rsidR="00E94989">
        <w:rPr>
          <w:rFonts w:ascii="Times New Roman" w:hAnsi="Times New Roman" w:cs="Times New Roman"/>
          <w:sz w:val="24"/>
          <w:szCs w:val="24"/>
        </w:rPr>
        <w:t xml:space="preserve"> </w:t>
      </w:r>
      <w:r>
        <w:rPr>
          <w:rFonts w:ascii="Times New Roman" w:hAnsi="Times New Roman" w:cs="Times New Roman"/>
          <w:sz w:val="24"/>
          <w:szCs w:val="24"/>
        </w:rPr>
        <w:t>can be transformed as follows:</w:t>
      </w:r>
    </w:p>
    <w:p w:rsidR="00B4006C" w:rsidRDefault="00B4006C" w:rsidP="00B4006C">
      <w:pPr>
        <w:spacing w:line="480" w:lineRule="auto"/>
        <w:ind w:left="720" w:firstLine="720"/>
        <w:jc w:val="both"/>
        <w:rPr>
          <w:rFonts w:ascii="Times New Roman" w:hAnsi="Times New Roman" w:cs="Times New Roman"/>
          <w:sz w:val="24"/>
          <w:szCs w:val="24"/>
        </w:rPr>
      </w:pPr>
      <w:r w:rsidRPr="00B4006C">
        <w:rPr>
          <w:rFonts w:ascii="Times New Roman" w:hAnsi="Times New Roman" w:cs="Times New Roman"/>
          <w:position w:val="-12"/>
          <w:sz w:val="24"/>
          <w:szCs w:val="24"/>
        </w:rPr>
        <w:object w:dxaOrig="240" w:dyaOrig="360">
          <v:shape id="_x0000_i1108" type="#_x0000_t75" style="width:12pt;height:18.65pt" o:ole="">
            <v:imagedata r:id="rId177" o:title=""/>
          </v:shape>
          <o:OLEObject Type="Embed" ProgID="Equation.3" ShapeID="_x0000_i1108" DrawAspect="Content" ObjectID="_1245844365" r:id="rId178"/>
        </w:object>
      </w:r>
      <w:r>
        <w:rPr>
          <w:rFonts w:ascii="Times New Roman" w:hAnsi="Times New Roman" w:cs="Times New Roman"/>
          <w:sz w:val="24"/>
          <w:szCs w:val="24"/>
        </w:rPr>
        <w:t xml:space="preserve">= </w:t>
      </w:r>
      <w:r w:rsidRPr="00644EF3">
        <w:rPr>
          <w:rFonts w:ascii="Times New Roman" w:hAnsi="Times New Roman" w:cs="Times New Roman"/>
          <w:position w:val="-24"/>
          <w:sz w:val="24"/>
          <w:szCs w:val="24"/>
        </w:rPr>
        <w:object w:dxaOrig="2659" w:dyaOrig="620">
          <v:shape id="_x0000_i1109" type="#_x0000_t75" style="width:136pt;height:30pt" o:ole="">
            <v:imagedata r:id="rId179" o:title=""/>
          </v:shape>
          <o:OLEObject Type="Embed" ProgID="Equation.3" ShapeID="_x0000_i1109" DrawAspect="Content" ObjectID="_1245844366" r:id="rId180"/>
        </w:object>
      </w:r>
      <w:r>
        <w:rPr>
          <w:rFonts w:ascii="Times New Roman" w:hAnsi="Times New Roman" w:cs="Times New Roman"/>
          <w:sz w:val="24"/>
          <w:szCs w:val="24"/>
        </w:rPr>
        <w:t xml:space="preserve">.  </w:t>
      </w:r>
    </w:p>
    <w:p w:rsidR="00B4006C" w:rsidRDefault="00217322" w:rsidP="00B4006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B4006C">
        <w:rPr>
          <w:rFonts w:ascii="Times New Roman" w:hAnsi="Times New Roman" w:cs="Times New Roman"/>
          <w:sz w:val="24"/>
          <w:szCs w:val="24"/>
        </w:rPr>
        <w:t>ecause</w:t>
      </w:r>
      <w:r w:rsidR="00B4006C" w:rsidRPr="000615A0">
        <w:rPr>
          <w:rFonts w:ascii="Times New Roman" w:hAnsi="Times New Roman" w:cs="Times New Roman"/>
          <w:position w:val="-24"/>
          <w:sz w:val="24"/>
          <w:szCs w:val="24"/>
        </w:rPr>
        <w:object w:dxaOrig="1380" w:dyaOrig="620">
          <v:shape id="_x0000_i1110" type="#_x0000_t75" style="width:68pt;height:30pt" o:ole="">
            <v:imagedata r:id="rId181" o:title=""/>
          </v:shape>
          <o:OLEObject Type="Embed" ProgID="Equation.3" ShapeID="_x0000_i1110" DrawAspect="Content" ObjectID="_1245844367" r:id="rId182"/>
        </w:object>
      </w:r>
      <w:r w:rsidR="00B4006C">
        <w:rPr>
          <w:rFonts w:ascii="Times New Roman" w:hAnsi="Times New Roman" w:cs="Times New Roman"/>
          <w:sz w:val="24"/>
          <w:szCs w:val="24"/>
        </w:rPr>
        <w:t xml:space="preserve">, </w:t>
      </w:r>
      <w:r w:rsidR="00B4006C" w:rsidRPr="00853F60">
        <w:rPr>
          <w:rFonts w:ascii="Times New Roman" w:hAnsi="Times New Roman" w:cs="Times New Roman"/>
          <w:position w:val="-12"/>
          <w:sz w:val="24"/>
          <w:szCs w:val="24"/>
        </w:rPr>
        <w:object w:dxaOrig="240" w:dyaOrig="360">
          <v:shape id="_x0000_i1111" type="#_x0000_t75" style="width:11.35pt;height:18.65pt" o:ole="">
            <v:imagedata r:id="rId183" o:title=""/>
          </v:shape>
          <o:OLEObject Type="Embed" ProgID="Equation.3" ShapeID="_x0000_i1111" DrawAspect="Content" ObjectID="_1245844368" r:id="rId184"/>
        </w:object>
      </w:r>
      <w:r>
        <w:rPr>
          <w:rFonts w:ascii="Times New Roman" w:hAnsi="Times New Roman" w:cs="Times New Roman"/>
          <w:sz w:val="24"/>
          <w:szCs w:val="24"/>
        </w:rPr>
        <w:t xml:space="preserve"> o</w:t>
      </w:r>
      <w:r w:rsidR="00B4006C">
        <w:rPr>
          <w:rFonts w:ascii="Times New Roman" w:hAnsi="Times New Roman" w:cs="Times New Roman"/>
          <w:sz w:val="24"/>
          <w:szCs w:val="24"/>
        </w:rPr>
        <w:t xml:space="preserve">ver time will oscillate around the </w:t>
      </w:r>
      <w:r w:rsidR="00CB61E5">
        <w:rPr>
          <w:rFonts w:ascii="Times New Roman" w:hAnsi="Times New Roman" w:cs="Times New Roman"/>
          <w:sz w:val="24"/>
          <w:szCs w:val="24"/>
        </w:rPr>
        <w:t>new</w:t>
      </w:r>
      <w:r w:rsidR="00B4006C" w:rsidRPr="00853F60">
        <w:rPr>
          <w:rFonts w:ascii="Times New Roman" w:hAnsi="Times New Roman" w:cs="Times New Roman"/>
          <w:position w:val="-4"/>
          <w:sz w:val="24"/>
          <w:szCs w:val="24"/>
        </w:rPr>
        <w:object w:dxaOrig="300" w:dyaOrig="300">
          <v:shape id="_x0000_i1112" type="#_x0000_t75" style="width:14.65pt;height:14.65pt" o:ole="">
            <v:imagedata r:id="rId185" o:title=""/>
          </v:shape>
          <o:OLEObject Type="Embed" ProgID="Equation.3" ShapeID="_x0000_i1112" DrawAspect="Content" ObjectID="_1245844369" r:id="rId186"/>
        </w:object>
      </w:r>
      <w:r w:rsidR="00B4006C">
        <w:rPr>
          <w:rFonts w:ascii="Times New Roman" w:hAnsi="Times New Roman" w:cs="Times New Roman"/>
          <w:sz w:val="24"/>
          <w:szCs w:val="24"/>
        </w:rPr>
        <w:t xml:space="preserve">. </w:t>
      </w:r>
      <w:proofErr w:type="gramStart"/>
      <w:r w:rsidR="00B4006C">
        <w:rPr>
          <w:rFonts w:ascii="Times New Roman" w:hAnsi="Times New Roman" w:cs="Times New Roman"/>
          <w:sz w:val="24"/>
          <w:szCs w:val="24"/>
        </w:rPr>
        <w:t>If</w:t>
      </w:r>
      <w:r w:rsidR="00CB61E5">
        <w:rPr>
          <w:rFonts w:ascii="Times New Roman" w:hAnsi="Times New Roman" w:cs="Times New Roman"/>
          <w:sz w:val="24"/>
          <w:szCs w:val="24"/>
        </w:rPr>
        <w:t xml:space="preserve"> </w:t>
      </w:r>
      <w:r w:rsidR="00CB61E5" w:rsidRPr="000615A0">
        <w:rPr>
          <w:rFonts w:ascii="Times New Roman" w:hAnsi="Times New Roman" w:cs="Times New Roman"/>
          <w:position w:val="-24"/>
          <w:sz w:val="24"/>
          <w:szCs w:val="24"/>
        </w:rPr>
        <w:object w:dxaOrig="1180" w:dyaOrig="620">
          <v:shape id="_x0000_i1113" type="#_x0000_t75" style="width:58pt;height:30pt" o:ole="">
            <v:imagedata r:id="rId187" o:title=""/>
          </v:shape>
          <o:OLEObject Type="Embed" ProgID="Equation.3" ShapeID="_x0000_i1113" DrawAspect="Content" ObjectID="_1245844370" r:id="rId188"/>
        </w:object>
      </w:r>
      <w:r w:rsidR="00B4006C">
        <w:rPr>
          <w:rFonts w:ascii="Times New Roman" w:hAnsi="Times New Roman" w:cs="Times New Roman"/>
          <w:sz w:val="24"/>
          <w:szCs w:val="24"/>
        </w:rPr>
        <w:t xml:space="preserve">, the market price will converge to </w:t>
      </w:r>
      <w:r w:rsidR="00B4006C" w:rsidRPr="00E65672">
        <w:rPr>
          <w:rFonts w:ascii="Times New Roman" w:hAnsi="Times New Roman" w:cs="Times New Roman"/>
          <w:position w:val="-4"/>
          <w:sz w:val="24"/>
          <w:szCs w:val="24"/>
        </w:rPr>
        <w:object w:dxaOrig="300" w:dyaOrig="300">
          <v:shape id="_x0000_i1114" type="#_x0000_t75" style="width:14pt;height:14pt" o:ole="">
            <v:imagedata r:id="rId189" o:title=""/>
          </v:shape>
          <o:OLEObject Type="Embed" ProgID="Equation.3" ShapeID="_x0000_i1114" DrawAspect="Content" ObjectID="_1245844371" r:id="rId190"/>
        </w:object>
      </w:r>
      <w:r w:rsidR="00B4006C">
        <w:rPr>
          <w:rFonts w:ascii="Times New Roman" w:hAnsi="Times New Roman" w:cs="Times New Roman"/>
          <w:sz w:val="24"/>
          <w:szCs w:val="24"/>
        </w:rPr>
        <w:t>over time.</w:t>
      </w:r>
      <w:proofErr w:type="gramEnd"/>
      <w:r w:rsidR="00B4006C">
        <w:rPr>
          <w:rFonts w:ascii="Times New Roman" w:hAnsi="Times New Roman" w:cs="Times New Roman"/>
          <w:sz w:val="24"/>
          <w:szCs w:val="24"/>
        </w:rPr>
        <w:t xml:space="preserve">  If </w:t>
      </w:r>
      <w:r w:rsidR="00CB61E5" w:rsidRPr="000615A0">
        <w:rPr>
          <w:rFonts w:ascii="Times New Roman" w:hAnsi="Times New Roman" w:cs="Times New Roman"/>
          <w:position w:val="-24"/>
          <w:sz w:val="24"/>
          <w:szCs w:val="24"/>
        </w:rPr>
        <w:object w:dxaOrig="1180" w:dyaOrig="620">
          <v:shape id="_x0000_i1115" type="#_x0000_t75" style="width:58pt;height:30pt" o:ole="">
            <v:imagedata r:id="rId191" o:title=""/>
          </v:shape>
          <o:OLEObject Type="Embed" ProgID="Equation.3" ShapeID="_x0000_i1115" DrawAspect="Content" ObjectID="_1245844372" r:id="rId192"/>
        </w:object>
      </w:r>
      <w:r w:rsidR="00B4006C">
        <w:rPr>
          <w:rFonts w:ascii="Times New Roman" w:hAnsi="Times New Roman" w:cs="Times New Roman"/>
          <w:sz w:val="24"/>
          <w:szCs w:val="24"/>
        </w:rPr>
        <w:t xml:space="preserve">, </w:t>
      </w:r>
      <w:r w:rsidR="00B4006C" w:rsidRPr="00853F60">
        <w:rPr>
          <w:rFonts w:ascii="Times New Roman" w:hAnsi="Times New Roman" w:cs="Times New Roman"/>
          <w:position w:val="-12"/>
          <w:sz w:val="24"/>
          <w:szCs w:val="24"/>
        </w:rPr>
        <w:object w:dxaOrig="240" w:dyaOrig="360">
          <v:shape id="_x0000_i1116" type="#_x0000_t75" style="width:11.35pt;height:18.65pt" o:ole="">
            <v:imagedata r:id="rId193" o:title=""/>
          </v:shape>
          <o:OLEObject Type="Embed" ProgID="Equation.3" ShapeID="_x0000_i1116" DrawAspect="Content" ObjectID="_1245844373" r:id="rId194"/>
        </w:object>
      </w:r>
      <w:r w:rsidR="00B4006C">
        <w:rPr>
          <w:rFonts w:ascii="Times New Roman" w:hAnsi="Times New Roman" w:cs="Times New Roman"/>
          <w:sz w:val="24"/>
          <w:szCs w:val="24"/>
        </w:rPr>
        <w:t xml:space="preserve"> will oscillate around </w:t>
      </w:r>
      <w:r w:rsidR="00B4006C" w:rsidRPr="00DD014E">
        <w:rPr>
          <w:rFonts w:ascii="Times New Roman" w:hAnsi="Times New Roman" w:cs="Times New Roman"/>
          <w:position w:val="-4"/>
          <w:sz w:val="24"/>
          <w:szCs w:val="24"/>
        </w:rPr>
        <w:object w:dxaOrig="300" w:dyaOrig="300">
          <v:shape id="_x0000_i1117" type="#_x0000_t75" style="width:15.35pt;height:14pt" o:ole="">
            <v:imagedata r:id="rId195" o:title=""/>
          </v:shape>
          <o:OLEObject Type="Embed" ProgID="Equation.3" ShapeID="_x0000_i1117" DrawAspect="Content" ObjectID="_1245844374" r:id="rId196"/>
        </w:object>
      </w:r>
      <w:r w:rsidR="00B4006C">
        <w:rPr>
          <w:rFonts w:ascii="Times New Roman" w:hAnsi="Times New Roman" w:cs="Times New Roman"/>
          <w:sz w:val="24"/>
          <w:szCs w:val="24"/>
        </w:rPr>
        <w:t xml:space="preserve">with equal distance.  </w:t>
      </w:r>
      <w:r w:rsidR="00CB61E5">
        <w:rPr>
          <w:rFonts w:ascii="Times New Roman" w:hAnsi="Times New Roman" w:cs="Times New Roman"/>
          <w:sz w:val="24"/>
          <w:szCs w:val="24"/>
        </w:rPr>
        <w:t xml:space="preserve">And </w:t>
      </w:r>
      <w:r w:rsidR="00B4006C" w:rsidRPr="00853F60">
        <w:rPr>
          <w:rFonts w:ascii="Times New Roman" w:hAnsi="Times New Roman" w:cs="Times New Roman"/>
          <w:position w:val="-12"/>
          <w:sz w:val="24"/>
          <w:szCs w:val="24"/>
        </w:rPr>
        <w:object w:dxaOrig="240" w:dyaOrig="360">
          <v:shape id="_x0000_i1118" type="#_x0000_t75" style="width:11.35pt;height:18.65pt" o:ole="">
            <v:imagedata r:id="rId197" o:title=""/>
          </v:shape>
          <o:OLEObject Type="Embed" ProgID="Equation.3" ShapeID="_x0000_i1118" DrawAspect="Content" ObjectID="_1245844375" r:id="rId198"/>
        </w:object>
      </w:r>
      <w:r w:rsidR="00F855CF">
        <w:rPr>
          <w:rFonts w:ascii="Times New Roman" w:hAnsi="Times New Roman" w:cs="Times New Roman"/>
          <w:sz w:val="24"/>
          <w:szCs w:val="24"/>
        </w:rPr>
        <w:t xml:space="preserve"> w</w:t>
      </w:r>
      <w:r w:rsidR="00B4006C">
        <w:rPr>
          <w:rFonts w:ascii="Times New Roman" w:hAnsi="Times New Roman" w:cs="Times New Roman"/>
          <w:sz w:val="24"/>
          <w:szCs w:val="24"/>
        </w:rPr>
        <w:t xml:space="preserve">ill diverge (explosively) if </w:t>
      </w:r>
      <w:r w:rsidR="00CB61E5" w:rsidRPr="000615A0">
        <w:rPr>
          <w:rFonts w:ascii="Times New Roman" w:hAnsi="Times New Roman" w:cs="Times New Roman"/>
          <w:position w:val="-24"/>
          <w:sz w:val="24"/>
          <w:szCs w:val="24"/>
        </w:rPr>
        <w:object w:dxaOrig="1180" w:dyaOrig="620">
          <v:shape id="_x0000_i1119" type="#_x0000_t75" style="width:58pt;height:30pt" o:ole="">
            <v:imagedata r:id="rId199" o:title=""/>
          </v:shape>
          <o:OLEObject Type="Embed" ProgID="Equation.3" ShapeID="_x0000_i1119" DrawAspect="Content" ObjectID="_1245844376" r:id="rId200"/>
        </w:object>
      </w:r>
      <w:r w:rsidR="00B4006C">
        <w:rPr>
          <w:rFonts w:ascii="Times New Roman" w:hAnsi="Times New Roman" w:cs="Times New Roman"/>
          <w:sz w:val="24"/>
          <w:szCs w:val="24"/>
        </w:rPr>
        <w:t xml:space="preserve">. </w:t>
      </w:r>
    </w:p>
    <w:p w:rsidR="00217322" w:rsidRDefault="00CB61E5" w:rsidP="00893D2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entry of the speculators has two effects.  First, it will increase the </w:t>
      </w:r>
      <w:r w:rsidR="003C0E21">
        <w:rPr>
          <w:rFonts w:ascii="Times New Roman" w:hAnsi="Times New Roman" w:cs="Times New Roman"/>
          <w:sz w:val="24"/>
          <w:szCs w:val="24"/>
        </w:rPr>
        <w:t xml:space="preserve">steady-state </w:t>
      </w:r>
      <w:r>
        <w:rPr>
          <w:rFonts w:ascii="Times New Roman" w:hAnsi="Times New Roman" w:cs="Times New Roman"/>
          <w:sz w:val="24"/>
          <w:szCs w:val="24"/>
        </w:rPr>
        <w:t>equilibrium price</w:t>
      </w:r>
      <w:r w:rsidRPr="00DD014E">
        <w:rPr>
          <w:rFonts w:ascii="Times New Roman" w:hAnsi="Times New Roman" w:cs="Times New Roman"/>
          <w:position w:val="-4"/>
          <w:sz w:val="24"/>
          <w:szCs w:val="24"/>
        </w:rPr>
        <w:object w:dxaOrig="300" w:dyaOrig="300">
          <v:shape id="_x0000_i1120" type="#_x0000_t75" style="width:15.35pt;height:14pt" o:ole="">
            <v:imagedata r:id="rId201" o:title=""/>
          </v:shape>
          <o:OLEObject Type="Embed" ProgID="Equation.3" ShapeID="_x0000_i1120" DrawAspect="Content" ObjectID="_1245844377" r:id="rId202"/>
        </w:object>
      </w:r>
      <w:r>
        <w:rPr>
          <w:rFonts w:ascii="Times New Roman" w:hAnsi="Times New Roman" w:cs="Times New Roman"/>
          <w:sz w:val="24"/>
          <w:szCs w:val="24"/>
        </w:rPr>
        <w:t xml:space="preserve">.  </w:t>
      </w:r>
      <w:r w:rsidR="003C0E21">
        <w:rPr>
          <w:rFonts w:ascii="Times New Roman" w:hAnsi="Times New Roman" w:cs="Times New Roman"/>
          <w:sz w:val="24"/>
          <w:szCs w:val="24"/>
        </w:rPr>
        <w:t>Th</w:t>
      </w:r>
      <w:r>
        <w:rPr>
          <w:rFonts w:ascii="Times New Roman" w:hAnsi="Times New Roman" w:cs="Times New Roman"/>
          <w:sz w:val="24"/>
          <w:szCs w:val="24"/>
        </w:rPr>
        <w:t>e more the speculators</w:t>
      </w:r>
      <w:r w:rsidR="00E94989" w:rsidRPr="00E5769A">
        <w:rPr>
          <w:rFonts w:ascii="Times New Roman" w:hAnsi="Times New Roman" w:cs="Times New Roman"/>
          <w:sz w:val="24"/>
          <w:szCs w:val="24"/>
        </w:rPr>
        <w:t xml:space="preserve"> are</w:t>
      </w:r>
      <w:r>
        <w:rPr>
          <w:rFonts w:ascii="Times New Roman" w:hAnsi="Times New Roman" w:cs="Times New Roman"/>
          <w:sz w:val="24"/>
          <w:szCs w:val="24"/>
        </w:rPr>
        <w:t xml:space="preserve"> in the market, the higher the steady-state price</w:t>
      </w:r>
      <w:r w:rsidRPr="00DD014E">
        <w:rPr>
          <w:rFonts w:ascii="Times New Roman" w:hAnsi="Times New Roman" w:cs="Times New Roman"/>
          <w:position w:val="-4"/>
          <w:sz w:val="24"/>
          <w:szCs w:val="24"/>
        </w:rPr>
        <w:object w:dxaOrig="300" w:dyaOrig="300">
          <v:shape id="_x0000_i1121" type="#_x0000_t75" style="width:15.35pt;height:14pt" o:ole="">
            <v:imagedata r:id="rId203" o:title=""/>
          </v:shape>
          <o:OLEObject Type="Embed" ProgID="Equation.3" ShapeID="_x0000_i1121" DrawAspect="Content" ObjectID="_1245844378" r:id="rId204"/>
        </w:object>
      </w:r>
      <w:r w:rsidR="006D434D">
        <w:rPr>
          <w:rFonts w:ascii="Times New Roman" w:hAnsi="Times New Roman" w:cs="Times New Roman"/>
          <w:sz w:val="24"/>
          <w:szCs w:val="24"/>
        </w:rPr>
        <w:t xml:space="preserve">is. </w:t>
      </w:r>
      <w:r>
        <w:rPr>
          <w:rFonts w:ascii="Times New Roman" w:hAnsi="Times New Roman" w:cs="Times New Roman"/>
          <w:sz w:val="24"/>
          <w:szCs w:val="24"/>
        </w:rPr>
        <w:t xml:space="preserve"> Second, when </w:t>
      </w:r>
      <w:r w:rsidRPr="00CB61E5">
        <w:rPr>
          <w:rFonts w:ascii="Times New Roman" w:hAnsi="Times New Roman" w:cs="Times New Roman"/>
          <w:i/>
          <w:sz w:val="24"/>
          <w:szCs w:val="24"/>
        </w:rPr>
        <w:t>x</w:t>
      </w:r>
      <w:r>
        <w:rPr>
          <w:rFonts w:ascii="Times New Roman" w:hAnsi="Times New Roman" w:cs="Times New Roman"/>
          <w:sz w:val="24"/>
          <w:szCs w:val="24"/>
        </w:rPr>
        <w:t xml:space="preserve"> increases, </w:t>
      </w:r>
      <w:r w:rsidRPr="000615A0">
        <w:rPr>
          <w:rFonts w:ascii="Times New Roman" w:hAnsi="Times New Roman" w:cs="Times New Roman"/>
          <w:position w:val="-24"/>
          <w:sz w:val="24"/>
          <w:szCs w:val="24"/>
        </w:rPr>
        <w:object w:dxaOrig="859" w:dyaOrig="620">
          <v:shape id="_x0000_i1122" type="#_x0000_t75" style="width:42pt;height:30pt" o:ole="">
            <v:imagedata r:id="rId205" o:title=""/>
          </v:shape>
          <o:OLEObject Type="Embed" ProgID="Equation.3" ShapeID="_x0000_i1122" DrawAspect="Content" ObjectID="_1245844379" r:id="rId206"/>
        </w:object>
      </w:r>
      <w:r>
        <w:rPr>
          <w:rFonts w:ascii="Times New Roman" w:hAnsi="Times New Roman" w:cs="Times New Roman"/>
          <w:sz w:val="24"/>
          <w:szCs w:val="24"/>
        </w:rPr>
        <w:t xml:space="preserve">will become smaller, which will also increase the possibility </w:t>
      </w:r>
      <w:r w:rsidR="004F7416">
        <w:rPr>
          <w:rFonts w:ascii="Times New Roman" w:hAnsi="Times New Roman" w:cs="Times New Roman"/>
          <w:sz w:val="24"/>
          <w:szCs w:val="24"/>
        </w:rPr>
        <w:t xml:space="preserve">of convergence as well as </w:t>
      </w:r>
      <w:r>
        <w:rPr>
          <w:rFonts w:ascii="Times New Roman" w:hAnsi="Times New Roman" w:cs="Times New Roman"/>
          <w:sz w:val="24"/>
          <w:szCs w:val="24"/>
        </w:rPr>
        <w:t>the speed of convergence.</w:t>
      </w:r>
      <w:r w:rsidR="003C0E21">
        <w:rPr>
          <w:rFonts w:ascii="Times New Roman" w:hAnsi="Times New Roman" w:cs="Times New Roman"/>
          <w:sz w:val="24"/>
          <w:szCs w:val="24"/>
        </w:rPr>
        <w:t xml:space="preserve">  </w:t>
      </w:r>
      <w:r w:rsidR="006D434D">
        <w:rPr>
          <w:rFonts w:ascii="Times New Roman" w:hAnsi="Times New Roman" w:cs="Times New Roman"/>
          <w:sz w:val="24"/>
          <w:szCs w:val="24"/>
        </w:rPr>
        <w:t>That is, t</w:t>
      </w:r>
      <w:r w:rsidR="003C0E21">
        <w:rPr>
          <w:rFonts w:ascii="Times New Roman" w:hAnsi="Times New Roman" w:cs="Times New Roman"/>
          <w:sz w:val="24"/>
          <w:szCs w:val="24"/>
        </w:rPr>
        <w:t xml:space="preserve">he more speculators, the faster the market price will converge to </w:t>
      </w:r>
      <w:r w:rsidR="00A036D9">
        <w:rPr>
          <w:rFonts w:ascii="Times New Roman" w:hAnsi="Times New Roman" w:cs="Times New Roman"/>
          <w:sz w:val="24"/>
          <w:szCs w:val="24"/>
        </w:rPr>
        <w:t>the</w:t>
      </w:r>
      <w:r w:rsidR="003C0E21">
        <w:rPr>
          <w:rFonts w:ascii="Times New Roman" w:hAnsi="Times New Roman" w:cs="Times New Roman"/>
          <w:sz w:val="24"/>
          <w:szCs w:val="24"/>
        </w:rPr>
        <w:t xml:space="preserve"> steady-state price, which will reinforce more quickly the expectation of speculators, and attract even more speculators to enter the market. </w:t>
      </w:r>
      <w:r w:rsidR="00376E5E">
        <w:rPr>
          <w:rFonts w:ascii="Times New Roman" w:hAnsi="Times New Roman" w:cs="Times New Roman"/>
          <w:sz w:val="24"/>
          <w:szCs w:val="24"/>
        </w:rPr>
        <w:t xml:space="preserve"> </w:t>
      </w:r>
      <w:r>
        <w:rPr>
          <w:rFonts w:ascii="Times New Roman" w:hAnsi="Times New Roman" w:cs="Times New Roman"/>
          <w:sz w:val="24"/>
          <w:szCs w:val="24"/>
        </w:rPr>
        <w:t xml:space="preserve">Therefore, for the speculators, </w:t>
      </w:r>
      <w:r w:rsidR="00376E5E">
        <w:rPr>
          <w:rFonts w:ascii="Times New Roman" w:hAnsi="Times New Roman" w:cs="Times New Roman"/>
          <w:sz w:val="24"/>
          <w:szCs w:val="24"/>
        </w:rPr>
        <w:t xml:space="preserve">the bubble is formed as </w:t>
      </w:r>
      <w:r>
        <w:rPr>
          <w:rFonts w:ascii="Times New Roman" w:hAnsi="Times New Roman" w:cs="Times New Roman"/>
          <w:sz w:val="24"/>
          <w:szCs w:val="24"/>
        </w:rPr>
        <w:t>a self-fulfilling prophecy</w:t>
      </w:r>
      <w:r w:rsidR="00376E5E">
        <w:rPr>
          <w:rFonts w:ascii="Times New Roman" w:hAnsi="Times New Roman" w:cs="Times New Roman"/>
          <w:sz w:val="24"/>
          <w:szCs w:val="24"/>
        </w:rPr>
        <w:t xml:space="preserve"> by the speculators. </w:t>
      </w:r>
      <w:r w:rsidR="00A53DF5">
        <w:rPr>
          <w:rFonts w:ascii="Times New Roman" w:hAnsi="Times New Roman" w:cs="Times New Roman"/>
          <w:sz w:val="24"/>
          <w:szCs w:val="24"/>
        </w:rPr>
        <w:t xml:space="preserve"> </w:t>
      </w:r>
      <w:proofErr w:type="gramStart"/>
      <w:r w:rsidR="00376E5E">
        <w:rPr>
          <w:rFonts w:ascii="Times New Roman" w:hAnsi="Times New Roman" w:cs="Times New Roman"/>
          <w:sz w:val="24"/>
          <w:szCs w:val="24"/>
        </w:rPr>
        <w:t xml:space="preserve">The more speculators that enter the market, the bigger the bubble </w:t>
      </w:r>
      <w:r w:rsidR="00893D2C" w:rsidRPr="00E5769A">
        <w:rPr>
          <w:rFonts w:ascii="Times New Roman" w:hAnsi="Times New Roman" w:cs="Times New Roman"/>
          <w:sz w:val="24"/>
          <w:szCs w:val="24"/>
        </w:rPr>
        <w:t xml:space="preserve">that </w:t>
      </w:r>
      <w:r w:rsidR="00376E5E">
        <w:rPr>
          <w:rFonts w:ascii="Times New Roman" w:hAnsi="Times New Roman" w:cs="Times New Roman"/>
          <w:sz w:val="24"/>
          <w:szCs w:val="24"/>
        </w:rPr>
        <w:t>will be formed.</w:t>
      </w:r>
      <w:proofErr w:type="gramEnd"/>
      <w:r w:rsidR="00376E5E">
        <w:rPr>
          <w:rFonts w:ascii="Times New Roman" w:hAnsi="Times New Roman" w:cs="Times New Roman"/>
          <w:sz w:val="24"/>
          <w:szCs w:val="24"/>
        </w:rPr>
        <w:t xml:space="preserve">  </w:t>
      </w:r>
      <w:r w:rsidR="008503A5">
        <w:rPr>
          <w:rFonts w:ascii="Times New Roman" w:hAnsi="Times New Roman" w:cs="Times New Roman"/>
          <w:sz w:val="24"/>
          <w:szCs w:val="24"/>
        </w:rPr>
        <w:t xml:space="preserve">And it is the </w:t>
      </w:r>
      <w:r w:rsidR="00A53DF5" w:rsidRPr="00A53DF5">
        <w:rPr>
          <w:rFonts w:ascii="Times New Roman" w:hAnsi="Times New Roman" w:cs="Times New Roman"/>
          <w:i/>
          <w:sz w:val="24"/>
          <w:szCs w:val="24"/>
        </w:rPr>
        <w:t>collective</w:t>
      </w:r>
      <w:r w:rsidR="00A53DF5">
        <w:rPr>
          <w:rFonts w:ascii="Times New Roman" w:hAnsi="Times New Roman" w:cs="Times New Roman"/>
          <w:sz w:val="24"/>
          <w:szCs w:val="24"/>
        </w:rPr>
        <w:t xml:space="preserve"> </w:t>
      </w:r>
      <w:r w:rsidR="008503A5">
        <w:rPr>
          <w:rFonts w:ascii="Times New Roman" w:hAnsi="Times New Roman" w:cs="Times New Roman"/>
          <w:sz w:val="24"/>
          <w:szCs w:val="24"/>
        </w:rPr>
        <w:t>herding behavior of the speculators that sustain the bubble.</w:t>
      </w:r>
      <w:r w:rsidR="004221B4">
        <w:rPr>
          <w:rFonts w:ascii="Times New Roman" w:hAnsi="Times New Roman" w:cs="Times New Roman"/>
          <w:sz w:val="24"/>
          <w:szCs w:val="24"/>
        </w:rPr>
        <w:t xml:space="preserve">  </w:t>
      </w:r>
      <w:r w:rsidR="003214C1">
        <w:rPr>
          <w:rFonts w:ascii="Times New Roman" w:hAnsi="Times New Roman" w:cs="Times New Roman"/>
          <w:sz w:val="24"/>
          <w:szCs w:val="24"/>
        </w:rPr>
        <w:t>We will now derive the condition that sustains the bubble in the Section 3.2.3.</w:t>
      </w:r>
    </w:p>
    <w:p w:rsidR="00217322" w:rsidRPr="00763950" w:rsidRDefault="00217322" w:rsidP="00217322">
      <w:pPr>
        <w:spacing w:line="480" w:lineRule="auto"/>
        <w:jc w:val="both"/>
        <w:rPr>
          <w:rFonts w:ascii="Times New Roman" w:hAnsi="Times New Roman" w:cs="Times New Roman"/>
          <w:i/>
          <w:sz w:val="24"/>
          <w:szCs w:val="24"/>
        </w:rPr>
      </w:pPr>
      <w:r w:rsidRPr="00763950">
        <w:rPr>
          <w:rFonts w:ascii="Times New Roman" w:hAnsi="Times New Roman" w:cs="Times New Roman"/>
          <w:i/>
          <w:sz w:val="24"/>
          <w:szCs w:val="24"/>
        </w:rPr>
        <w:t>3.</w:t>
      </w:r>
      <w:r w:rsidR="000E24CF" w:rsidRPr="00763950">
        <w:rPr>
          <w:rFonts w:ascii="Times New Roman" w:hAnsi="Times New Roman" w:cs="Times New Roman"/>
          <w:i/>
          <w:sz w:val="24"/>
          <w:szCs w:val="24"/>
        </w:rPr>
        <w:t>2.3</w:t>
      </w:r>
      <w:r w:rsidRPr="00763950">
        <w:rPr>
          <w:rFonts w:ascii="Times New Roman" w:hAnsi="Times New Roman" w:cs="Times New Roman"/>
          <w:i/>
          <w:sz w:val="24"/>
          <w:szCs w:val="24"/>
        </w:rPr>
        <w:t xml:space="preserve"> </w:t>
      </w:r>
      <w:r w:rsidR="00FA4BCF" w:rsidRPr="00763950">
        <w:rPr>
          <w:rFonts w:ascii="Times New Roman" w:hAnsi="Times New Roman" w:cs="Times New Roman"/>
          <w:i/>
          <w:sz w:val="24"/>
          <w:szCs w:val="24"/>
        </w:rPr>
        <w:t>The Third Stag</w:t>
      </w:r>
      <w:r w:rsidR="0095662F">
        <w:rPr>
          <w:rFonts w:ascii="Times New Roman" w:hAnsi="Times New Roman" w:cs="Times New Roman"/>
          <w:i/>
          <w:sz w:val="24"/>
          <w:szCs w:val="24"/>
        </w:rPr>
        <w:t xml:space="preserve">-The Price and the </w:t>
      </w:r>
      <w:r w:rsidRPr="00763950">
        <w:rPr>
          <w:rFonts w:ascii="Times New Roman" w:hAnsi="Times New Roman" w:cs="Times New Roman"/>
          <w:i/>
          <w:sz w:val="24"/>
          <w:szCs w:val="24"/>
        </w:rPr>
        <w:t>Kink</w:t>
      </w:r>
    </w:p>
    <w:p w:rsidR="00FA4BCF" w:rsidRDefault="00376E5E" w:rsidP="003C0E2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214C1">
        <w:rPr>
          <w:rFonts w:ascii="Times New Roman" w:hAnsi="Times New Roman" w:cs="Times New Roman"/>
          <w:sz w:val="24"/>
          <w:szCs w:val="24"/>
        </w:rPr>
        <w:t xml:space="preserve">Because speculators have </w:t>
      </w:r>
      <w:r>
        <w:rPr>
          <w:rFonts w:ascii="Times New Roman" w:hAnsi="Times New Roman" w:cs="Times New Roman"/>
          <w:sz w:val="24"/>
          <w:szCs w:val="24"/>
        </w:rPr>
        <w:t>different individual demand functions</w:t>
      </w:r>
      <w:r w:rsidR="003214C1">
        <w:rPr>
          <w:rFonts w:ascii="Times New Roman" w:hAnsi="Times New Roman" w:cs="Times New Roman"/>
          <w:sz w:val="24"/>
          <w:szCs w:val="24"/>
        </w:rPr>
        <w:t xml:space="preserve">, </w:t>
      </w:r>
      <w:r>
        <w:rPr>
          <w:rFonts w:ascii="Times New Roman" w:hAnsi="Times New Roman" w:cs="Times New Roman"/>
          <w:sz w:val="24"/>
          <w:szCs w:val="24"/>
        </w:rPr>
        <w:t xml:space="preserve">there are two components of the market demand curve, </w:t>
      </w:r>
      <w:r w:rsidR="0030353D" w:rsidRPr="00A81D75">
        <w:rPr>
          <w:rFonts w:ascii="Times New Roman" w:hAnsi="Times New Roman" w:cs="Times New Roman"/>
          <w:position w:val="-12"/>
          <w:sz w:val="24"/>
          <w:szCs w:val="24"/>
        </w:rPr>
        <w:object w:dxaOrig="360" w:dyaOrig="380">
          <v:shape id="_x0000_i1123" type="#_x0000_t75" style="width:17.35pt;height:18.65pt" o:ole="">
            <v:imagedata r:id="rId207" o:title=""/>
          </v:shape>
          <o:OLEObject Type="Embed" ProgID="Equation.3" ShapeID="_x0000_i1123" DrawAspect="Content" ObjectID="_1245844380" r:id="rId208"/>
        </w:object>
      </w:r>
      <w:r w:rsidR="0030353D" w:rsidRPr="003E1F64">
        <w:rPr>
          <w:rFonts w:ascii="Times New Roman" w:hAnsi="Times New Roman" w:cs="Times New Roman"/>
          <w:sz w:val="24"/>
          <w:szCs w:val="24"/>
        </w:rPr>
        <w:t xml:space="preserve">= </w:t>
      </w:r>
      <w:r w:rsidR="0030353D" w:rsidRPr="00BE0252">
        <w:rPr>
          <w:rFonts w:ascii="Times New Roman" w:hAnsi="Times New Roman" w:cs="Times New Roman"/>
          <w:i/>
          <w:sz w:val="24"/>
          <w:szCs w:val="24"/>
        </w:rPr>
        <w:t>m</w:t>
      </w:r>
      <w:r w:rsidR="0030353D" w:rsidRPr="003E1F64">
        <w:rPr>
          <w:rFonts w:ascii="Times New Roman" w:hAnsi="Times New Roman" w:cs="Times New Roman"/>
          <w:i/>
          <w:sz w:val="24"/>
          <w:szCs w:val="24"/>
        </w:rPr>
        <w:t>a</w:t>
      </w:r>
      <w:r w:rsidR="0030353D" w:rsidRPr="003E1F64">
        <w:rPr>
          <w:rFonts w:ascii="Times New Roman" w:hAnsi="Times New Roman" w:cs="Times New Roman"/>
          <w:sz w:val="24"/>
          <w:szCs w:val="24"/>
        </w:rPr>
        <w:t xml:space="preserve"> – </w:t>
      </w:r>
      <w:proofErr w:type="spellStart"/>
      <w:proofErr w:type="gramStart"/>
      <w:r w:rsidR="0030353D" w:rsidRPr="00BE0252">
        <w:rPr>
          <w:rFonts w:ascii="Times New Roman" w:hAnsi="Times New Roman" w:cs="Times New Roman"/>
          <w:i/>
          <w:sz w:val="24"/>
          <w:szCs w:val="24"/>
        </w:rPr>
        <w:t>m</w:t>
      </w:r>
      <w:r w:rsidR="0030353D" w:rsidRPr="003E1F64">
        <w:rPr>
          <w:rFonts w:ascii="Times New Roman" w:hAnsi="Times New Roman" w:cs="Times New Roman"/>
          <w:i/>
          <w:sz w:val="24"/>
          <w:szCs w:val="24"/>
        </w:rPr>
        <w:t>b</w:t>
      </w:r>
      <w:proofErr w:type="spellEnd"/>
      <w:proofErr w:type="gramEnd"/>
      <w:r w:rsidR="0030353D" w:rsidRPr="003E1F64">
        <w:rPr>
          <w:rFonts w:ascii="Times New Roman" w:hAnsi="Times New Roman" w:cs="Times New Roman"/>
          <w:position w:val="-12"/>
          <w:sz w:val="24"/>
          <w:szCs w:val="24"/>
        </w:rPr>
        <w:object w:dxaOrig="240" w:dyaOrig="360">
          <v:shape id="_x0000_i1124" type="#_x0000_t75" style="width:12pt;height:18.65pt" o:ole="">
            <v:imagedata r:id="rId209" o:title=""/>
          </v:shape>
          <o:OLEObject Type="Embed" ProgID="Equation.3" ShapeID="_x0000_i1124" DrawAspect="Content" ObjectID="_1245844381" r:id="rId210"/>
        </w:object>
      </w:r>
      <w:r w:rsidR="0030353D" w:rsidRPr="003E1F64">
        <w:rPr>
          <w:rFonts w:ascii="Times New Roman" w:hAnsi="Times New Roman" w:cs="Times New Roman"/>
          <w:sz w:val="24"/>
          <w:szCs w:val="24"/>
        </w:rPr>
        <w:t xml:space="preserve">+ </w:t>
      </w:r>
      <w:proofErr w:type="spellStart"/>
      <w:r w:rsidR="0030353D" w:rsidRPr="00B57A2D">
        <w:rPr>
          <w:rFonts w:ascii="Times New Roman" w:hAnsi="Times New Roman" w:cs="Times New Roman"/>
          <w:i/>
          <w:sz w:val="24"/>
          <w:szCs w:val="24"/>
        </w:rPr>
        <w:t>xa</w:t>
      </w:r>
      <w:proofErr w:type="spellEnd"/>
      <w:r w:rsidR="0030353D">
        <w:rPr>
          <w:rFonts w:ascii="Times New Roman" w:hAnsi="Times New Roman" w:cs="Times New Roman"/>
          <w:sz w:val="24"/>
          <w:szCs w:val="24"/>
        </w:rPr>
        <w:t xml:space="preserve"> </w:t>
      </w:r>
      <w:r w:rsidR="0030353D" w:rsidRPr="003E1F64">
        <w:rPr>
          <w:rFonts w:ascii="Times New Roman" w:hAnsi="Times New Roman" w:cs="Times New Roman"/>
          <w:sz w:val="24"/>
          <w:szCs w:val="24"/>
        </w:rPr>
        <w:t xml:space="preserve">– </w:t>
      </w:r>
      <w:proofErr w:type="spellStart"/>
      <w:r w:rsidR="0030353D">
        <w:rPr>
          <w:rFonts w:ascii="Times New Roman" w:hAnsi="Times New Roman" w:cs="Times New Roman"/>
          <w:i/>
          <w:sz w:val="24"/>
          <w:szCs w:val="24"/>
        </w:rPr>
        <w:t>xb</w:t>
      </w:r>
      <w:proofErr w:type="spellEnd"/>
      <w:r w:rsidR="0030353D" w:rsidRPr="003E1F64">
        <w:rPr>
          <w:rFonts w:ascii="Times New Roman" w:hAnsi="Times New Roman" w:cs="Times New Roman"/>
          <w:position w:val="-12"/>
          <w:sz w:val="24"/>
          <w:szCs w:val="24"/>
        </w:rPr>
        <w:object w:dxaOrig="240" w:dyaOrig="360">
          <v:shape id="_x0000_i1125" type="#_x0000_t75" style="width:12pt;height:18.65pt" o:ole="">
            <v:imagedata r:id="rId211" o:title=""/>
          </v:shape>
          <o:OLEObject Type="Embed" ProgID="Equation.3" ShapeID="_x0000_i1125" DrawAspect="Content" ObjectID="_1245844382" r:id="rId212"/>
        </w:object>
      </w:r>
      <w:r w:rsidR="0030353D">
        <w:rPr>
          <w:rFonts w:ascii="Times New Roman" w:hAnsi="Times New Roman" w:cs="Times New Roman"/>
          <w:i/>
          <w:sz w:val="24"/>
          <w:szCs w:val="24"/>
        </w:rPr>
        <w:t xml:space="preserve"> + </w:t>
      </w:r>
      <w:proofErr w:type="spellStart"/>
      <w:r w:rsidR="0030353D">
        <w:rPr>
          <w:rFonts w:ascii="Times New Roman" w:hAnsi="Times New Roman" w:cs="Times New Roman"/>
          <w:i/>
          <w:sz w:val="24"/>
          <w:szCs w:val="24"/>
        </w:rPr>
        <w:t>xc</w:t>
      </w:r>
      <w:proofErr w:type="spellEnd"/>
      <w:r w:rsidR="0030353D">
        <w:rPr>
          <w:rFonts w:ascii="Times New Roman" w:hAnsi="Times New Roman" w:cs="Times New Roman"/>
          <w:sz w:val="24"/>
          <w:szCs w:val="24"/>
        </w:rPr>
        <w:t xml:space="preserve">, </w:t>
      </w:r>
      <w:r>
        <w:rPr>
          <w:rFonts w:ascii="Times New Roman" w:hAnsi="Times New Roman" w:cs="Times New Roman"/>
          <w:sz w:val="24"/>
          <w:szCs w:val="24"/>
        </w:rPr>
        <w:t xml:space="preserve">one from the aggregate of the demand functions of the </w:t>
      </w:r>
      <w:r w:rsidR="0030353D" w:rsidRPr="0030353D">
        <w:rPr>
          <w:rFonts w:ascii="Times New Roman" w:hAnsi="Times New Roman" w:cs="Times New Roman"/>
          <w:i/>
          <w:sz w:val="24"/>
          <w:szCs w:val="24"/>
        </w:rPr>
        <w:t>x</w:t>
      </w:r>
      <w:r w:rsidR="0030353D">
        <w:rPr>
          <w:rFonts w:ascii="Times New Roman" w:hAnsi="Times New Roman" w:cs="Times New Roman"/>
          <w:sz w:val="24"/>
          <w:szCs w:val="24"/>
        </w:rPr>
        <w:t xml:space="preserve"> </w:t>
      </w:r>
      <w:r>
        <w:rPr>
          <w:rFonts w:ascii="Times New Roman" w:hAnsi="Times New Roman" w:cs="Times New Roman"/>
          <w:sz w:val="24"/>
          <w:szCs w:val="24"/>
        </w:rPr>
        <w:t xml:space="preserve">speculators, and the other </w:t>
      </w:r>
      <w:r w:rsidR="00A036D9">
        <w:rPr>
          <w:rFonts w:ascii="Times New Roman" w:hAnsi="Times New Roman" w:cs="Times New Roman"/>
          <w:sz w:val="24"/>
          <w:szCs w:val="24"/>
        </w:rPr>
        <w:t xml:space="preserve">one </w:t>
      </w:r>
      <w:r>
        <w:rPr>
          <w:rFonts w:ascii="Times New Roman" w:hAnsi="Times New Roman" w:cs="Times New Roman"/>
          <w:sz w:val="24"/>
          <w:szCs w:val="24"/>
        </w:rPr>
        <w:t xml:space="preserve">from the demand functions of the </w:t>
      </w:r>
      <w:r w:rsidR="0030353D" w:rsidRPr="0030353D">
        <w:rPr>
          <w:rFonts w:ascii="Times New Roman" w:hAnsi="Times New Roman" w:cs="Times New Roman"/>
          <w:i/>
          <w:sz w:val="24"/>
          <w:szCs w:val="24"/>
        </w:rPr>
        <w:t>m</w:t>
      </w:r>
      <w:r w:rsidR="0030353D">
        <w:rPr>
          <w:rFonts w:ascii="Times New Roman" w:hAnsi="Times New Roman" w:cs="Times New Roman"/>
          <w:sz w:val="24"/>
          <w:szCs w:val="24"/>
        </w:rPr>
        <w:t xml:space="preserve"> </w:t>
      </w:r>
      <w:r>
        <w:rPr>
          <w:rFonts w:ascii="Times New Roman" w:hAnsi="Times New Roman" w:cs="Times New Roman"/>
          <w:sz w:val="24"/>
          <w:szCs w:val="24"/>
        </w:rPr>
        <w:t xml:space="preserve">non-speculators.  </w:t>
      </w:r>
      <w:r w:rsidR="0030353D">
        <w:rPr>
          <w:rFonts w:ascii="Times New Roman" w:hAnsi="Times New Roman" w:cs="Times New Roman"/>
          <w:sz w:val="24"/>
          <w:szCs w:val="24"/>
        </w:rPr>
        <w:t xml:space="preserve">The original demand curve (when </w:t>
      </w:r>
      <w:r w:rsidR="0030353D" w:rsidRPr="0030353D">
        <w:rPr>
          <w:rFonts w:ascii="Times New Roman" w:hAnsi="Times New Roman" w:cs="Times New Roman"/>
          <w:i/>
          <w:sz w:val="24"/>
          <w:szCs w:val="24"/>
        </w:rPr>
        <w:t>x</w:t>
      </w:r>
      <w:r w:rsidR="0030353D">
        <w:rPr>
          <w:rFonts w:ascii="Times New Roman" w:hAnsi="Times New Roman" w:cs="Times New Roman"/>
          <w:sz w:val="24"/>
          <w:szCs w:val="24"/>
        </w:rPr>
        <w:t xml:space="preserve"> = 0) has an intercept of </w:t>
      </w:r>
      <w:r w:rsidR="0030353D" w:rsidRPr="0030353D">
        <w:rPr>
          <w:rFonts w:ascii="Times New Roman" w:hAnsi="Times New Roman" w:cs="Times New Roman"/>
          <w:position w:val="-24"/>
          <w:sz w:val="24"/>
          <w:szCs w:val="24"/>
        </w:rPr>
        <w:object w:dxaOrig="240" w:dyaOrig="620">
          <v:shape id="_x0000_i1126" type="#_x0000_t75" style="width:11.35pt;height:30pt" o:ole="">
            <v:imagedata r:id="rId213" o:title=""/>
          </v:shape>
          <o:OLEObject Type="Embed" ProgID="Equation.3" ShapeID="_x0000_i1126" DrawAspect="Content" ObjectID="_1245844383" r:id="rId214"/>
        </w:object>
      </w:r>
      <w:r w:rsidR="0030353D">
        <w:rPr>
          <w:rFonts w:ascii="Times New Roman" w:hAnsi="Times New Roman" w:cs="Times New Roman"/>
          <w:sz w:val="24"/>
          <w:szCs w:val="24"/>
        </w:rPr>
        <w:t xml:space="preserve"> o</w:t>
      </w:r>
      <w:r w:rsidR="00A53DF5">
        <w:rPr>
          <w:rFonts w:ascii="Times New Roman" w:hAnsi="Times New Roman" w:cs="Times New Roman"/>
          <w:sz w:val="24"/>
          <w:szCs w:val="24"/>
        </w:rPr>
        <w:t>n</w:t>
      </w:r>
      <w:r w:rsidR="0030353D">
        <w:rPr>
          <w:rFonts w:ascii="Times New Roman" w:hAnsi="Times New Roman" w:cs="Times New Roman"/>
          <w:sz w:val="24"/>
          <w:szCs w:val="24"/>
        </w:rPr>
        <w:t xml:space="preserve"> the </w:t>
      </w:r>
      <w:r w:rsidR="00A53DF5">
        <w:rPr>
          <w:rFonts w:ascii="Times New Roman" w:hAnsi="Times New Roman" w:cs="Times New Roman"/>
          <w:i/>
          <w:sz w:val="24"/>
          <w:szCs w:val="24"/>
        </w:rPr>
        <w:t>P</w:t>
      </w:r>
      <w:r w:rsidR="0030353D">
        <w:rPr>
          <w:rFonts w:ascii="Times New Roman" w:hAnsi="Times New Roman" w:cs="Times New Roman"/>
          <w:sz w:val="24"/>
          <w:szCs w:val="24"/>
        </w:rPr>
        <w:t>-axis, while the combined demand curve has an intercept</w:t>
      </w:r>
      <w:r w:rsidR="00217322">
        <w:rPr>
          <w:rFonts w:ascii="Times New Roman" w:hAnsi="Times New Roman" w:cs="Times New Roman"/>
          <w:sz w:val="24"/>
          <w:szCs w:val="24"/>
        </w:rPr>
        <w:t xml:space="preserve"> </w:t>
      </w:r>
      <w:r w:rsidR="00C947C5" w:rsidRPr="0030353D">
        <w:rPr>
          <w:rFonts w:ascii="Times New Roman" w:hAnsi="Times New Roman" w:cs="Times New Roman"/>
          <w:position w:val="-24"/>
          <w:sz w:val="24"/>
          <w:szCs w:val="24"/>
        </w:rPr>
        <w:object w:dxaOrig="2640" w:dyaOrig="900">
          <v:shape id="_x0000_i1127" type="#_x0000_t75" style="width:127.35pt;height:44.65pt" o:ole="">
            <v:imagedata r:id="rId215" o:title=""/>
          </v:shape>
          <o:OLEObject Type="Embed" ProgID="Equation.3" ShapeID="_x0000_i1127" DrawAspect="Content" ObjectID="_1245844384" r:id="rId216"/>
        </w:object>
      </w:r>
      <w:r w:rsidR="0030353D">
        <w:rPr>
          <w:rFonts w:ascii="Times New Roman" w:hAnsi="Times New Roman" w:cs="Times New Roman"/>
          <w:sz w:val="24"/>
          <w:szCs w:val="24"/>
        </w:rPr>
        <w:t>, which is higher than</w:t>
      </w:r>
      <w:r w:rsidR="0030353D" w:rsidRPr="0030353D">
        <w:rPr>
          <w:rFonts w:ascii="Times New Roman" w:hAnsi="Times New Roman" w:cs="Times New Roman"/>
          <w:position w:val="-24"/>
          <w:sz w:val="24"/>
          <w:szCs w:val="24"/>
        </w:rPr>
        <w:object w:dxaOrig="240" w:dyaOrig="620">
          <v:shape id="_x0000_i1128" type="#_x0000_t75" style="width:11.35pt;height:30pt" o:ole="">
            <v:imagedata r:id="rId217" o:title=""/>
          </v:shape>
          <o:OLEObject Type="Embed" ProgID="Equation.3" ShapeID="_x0000_i1128" DrawAspect="Content" ObjectID="_1245844385" r:id="rId218"/>
        </w:object>
      </w:r>
      <w:r w:rsidR="0030353D">
        <w:rPr>
          <w:rFonts w:ascii="Times New Roman" w:hAnsi="Times New Roman" w:cs="Times New Roman"/>
          <w:sz w:val="24"/>
          <w:szCs w:val="24"/>
        </w:rPr>
        <w:t xml:space="preserve"> because </w:t>
      </w:r>
      <w:r w:rsidR="0030353D" w:rsidRPr="008503A5">
        <w:rPr>
          <w:rFonts w:ascii="Times New Roman" w:hAnsi="Times New Roman" w:cs="Times New Roman"/>
          <w:i/>
          <w:sz w:val="24"/>
          <w:szCs w:val="24"/>
        </w:rPr>
        <w:t>c</w:t>
      </w:r>
      <w:r w:rsidR="003214C1">
        <w:rPr>
          <w:rFonts w:ascii="Times New Roman" w:hAnsi="Times New Roman" w:cs="Times New Roman"/>
          <w:sz w:val="24"/>
          <w:szCs w:val="24"/>
        </w:rPr>
        <w:t xml:space="preserve"> &gt; 0 and </w:t>
      </w:r>
      <w:r w:rsidR="003214C1" w:rsidRPr="003214C1">
        <w:rPr>
          <w:rFonts w:ascii="Times New Roman" w:hAnsi="Times New Roman" w:cs="Times New Roman"/>
          <w:i/>
          <w:sz w:val="24"/>
          <w:szCs w:val="24"/>
        </w:rPr>
        <w:t>x</w:t>
      </w:r>
      <w:r w:rsidR="003214C1">
        <w:rPr>
          <w:rFonts w:ascii="Times New Roman" w:hAnsi="Times New Roman" w:cs="Times New Roman"/>
          <w:sz w:val="24"/>
          <w:szCs w:val="24"/>
        </w:rPr>
        <w:t xml:space="preserve"> &gt; 0. </w:t>
      </w:r>
      <w:r w:rsidR="00C947C5">
        <w:rPr>
          <w:rFonts w:ascii="Times New Roman" w:hAnsi="Times New Roman" w:cs="Times New Roman"/>
          <w:sz w:val="24"/>
          <w:szCs w:val="24"/>
        </w:rPr>
        <w:t xml:space="preserve"> Therefore, the market demand curve from horizontal aggregation is kinked.  </w:t>
      </w:r>
      <w:proofErr w:type="gramStart"/>
      <w:r w:rsidR="009407DF">
        <w:rPr>
          <w:rFonts w:ascii="Times New Roman" w:hAnsi="Times New Roman" w:cs="Times New Roman"/>
          <w:sz w:val="24"/>
          <w:szCs w:val="24"/>
        </w:rPr>
        <w:t>Wh</w:t>
      </w:r>
      <w:r w:rsidR="00C947C5">
        <w:rPr>
          <w:rFonts w:ascii="Times New Roman" w:hAnsi="Times New Roman" w:cs="Times New Roman"/>
          <w:sz w:val="24"/>
          <w:szCs w:val="24"/>
        </w:rPr>
        <w:t>en the price is high enough, i.e.,</w:t>
      </w:r>
      <w:r w:rsidR="00C947C5" w:rsidRPr="0030353D">
        <w:rPr>
          <w:rFonts w:ascii="Times New Roman" w:hAnsi="Times New Roman" w:cs="Times New Roman"/>
          <w:position w:val="-24"/>
          <w:sz w:val="24"/>
          <w:szCs w:val="24"/>
        </w:rPr>
        <w:object w:dxaOrig="720" w:dyaOrig="620">
          <v:shape id="_x0000_i1129" type="#_x0000_t75" style="width:34.65pt;height:30pt" o:ole="">
            <v:imagedata r:id="rId219" o:title=""/>
          </v:shape>
          <o:OLEObject Type="Embed" ProgID="Equation.3" ShapeID="_x0000_i1129" DrawAspect="Content" ObjectID="_1245844386" r:id="rId220"/>
        </w:object>
      </w:r>
      <w:r w:rsidR="00C947C5">
        <w:rPr>
          <w:rFonts w:ascii="Times New Roman" w:hAnsi="Times New Roman" w:cs="Times New Roman"/>
          <w:sz w:val="24"/>
          <w:szCs w:val="24"/>
        </w:rPr>
        <w:t xml:space="preserve">, </w:t>
      </w:r>
      <w:r w:rsidR="00FA4BCF">
        <w:rPr>
          <w:rFonts w:ascii="Times New Roman" w:hAnsi="Times New Roman" w:cs="Times New Roman"/>
          <w:sz w:val="24"/>
          <w:szCs w:val="24"/>
        </w:rPr>
        <w:t xml:space="preserve">all </w:t>
      </w:r>
      <w:r w:rsidR="00C947C5">
        <w:rPr>
          <w:rFonts w:ascii="Times New Roman" w:hAnsi="Times New Roman" w:cs="Times New Roman"/>
          <w:sz w:val="24"/>
          <w:szCs w:val="24"/>
        </w:rPr>
        <w:t>th</w:t>
      </w:r>
      <w:r w:rsidR="00E72849">
        <w:rPr>
          <w:rFonts w:ascii="Times New Roman" w:hAnsi="Times New Roman" w:cs="Times New Roman"/>
          <w:sz w:val="24"/>
          <w:szCs w:val="24"/>
        </w:rPr>
        <w:t>e non-speculators will be driven out of the market by the high price</w:t>
      </w:r>
      <w:r w:rsidR="00FA4BCF">
        <w:rPr>
          <w:rFonts w:ascii="Times New Roman" w:hAnsi="Times New Roman" w:cs="Times New Roman"/>
          <w:sz w:val="24"/>
          <w:szCs w:val="24"/>
        </w:rPr>
        <w:t xml:space="preserve"> (because of the linear demand curves)</w:t>
      </w:r>
      <w:r w:rsidR="00E72849">
        <w:rPr>
          <w:rFonts w:ascii="Times New Roman" w:hAnsi="Times New Roman" w:cs="Times New Roman"/>
          <w:sz w:val="24"/>
          <w:szCs w:val="24"/>
        </w:rPr>
        <w:t>.</w:t>
      </w:r>
      <w:proofErr w:type="gramEnd"/>
      <w:r w:rsidR="00E72849">
        <w:rPr>
          <w:rFonts w:ascii="Times New Roman" w:hAnsi="Times New Roman" w:cs="Times New Roman"/>
          <w:sz w:val="24"/>
          <w:szCs w:val="24"/>
        </w:rPr>
        <w:t xml:space="preserve">  </w:t>
      </w:r>
      <w:r w:rsidR="00FA4BCF">
        <w:rPr>
          <w:rFonts w:ascii="Times New Roman" w:hAnsi="Times New Roman" w:cs="Times New Roman"/>
          <w:sz w:val="24"/>
          <w:szCs w:val="24"/>
        </w:rPr>
        <w:t>Then o</w:t>
      </w:r>
      <w:r w:rsidR="00C947C5">
        <w:rPr>
          <w:rFonts w:ascii="Times New Roman" w:hAnsi="Times New Roman" w:cs="Times New Roman"/>
          <w:sz w:val="24"/>
          <w:szCs w:val="24"/>
        </w:rPr>
        <w:t>nly the speculators will remain in the market.</w:t>
      </w:r>
    </w:p>
    <w:p w:rsidR="00FA4BCF" w:rsidRDefault="00C947C5" w:rsidP="003C0E2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When there are only speculators in the market, the market demand function will become </w:t>
      </w:r>
      <w:r w:rsidR="008503A5" w:rsidRPr="00A81D75">
        <w:rPr>
          <w:rFonts w:ascii="Times New Roman" w:hAnsi="Times New Roman" w:cs="Times New Roman"/>
          <w:position w:val="-12"/>
          <w:sz w:val="24"/>
          <w:szCs w:val="24"/>
        </w:rPr>
        <w:object w:dxaOrig="360" w:dyaOrig="380">
          <v:shape id="_x0000_i1130" type="#_x0000_t75" style="width:17.35pt;height:18.65pt" o:ole="">
            <v:imagedata r:id="rId221" o:title=""/>
          </v:shape>
          <o:OLEObject Type="Embed" ProgID="Equation.3" ShapeID="_x0000_i1130" DrawAspect="Content" ObjectID="_1245844387" r:id="rId222"/>
        </w:object>
      </w:r>
      <w:r w:rsidR="008503A5" w:rsidRPr="003E1F64">
        <w:rPr>
          <w:rFonts w:ascii="Times New Roman" w:hAnsi="Times New Roman" w:cs="Times New Roman"/>
          <w:sz w:val="24"/>
          <w:szCs w:val="24"/>
        </w:rPr>
        <w:t xml:space="preserve">= </w:t>
      </w:r>
      <w:proofErr w:type="spellStart"/>
      <w:r w:rsidR="008503A5" w:rsidRPr="00B57A2D">
        <w:rPr>
          <w:rFonts w:ascii="Times New Roman" w:hAnsi="Times New Roman" w:cs="Times New Roman"/>
          <w:i/>
          <w:sz w:val="24"/>
          <w:szCs w:val="24"/>
        </w:rPr>
        <w:t>xa</w:t>
      </w:r>
      <w:proofErr w:type="spellEnd"/>
      <w:r w:rsidR="008503A5">
        <w:rPr>
          <w:rFonts w:ascii="Times New Roman" w:hAnsi="Times New Roman" w:cs="Times New Roman"/>
          <w:sz w:val="24"/>
          <w:szCs w:val="24"/>
        </w:rPr>
        <w:t xml:space="preserve"> </w:t>
      </w:r>
      <w:r w:rsidR="008503A5" w:rsidRPr="003E1F64">
        <w:rPr>
          <w:rFonts w:ascii="Times New Roman" w:hAnsi="Times New Roman" w:cs="Times New Roman"/>
          <w:sz w:val="24"/>
          <w:szCs w:val="24"/>
        </w:rPr>
        <w:t xml:space="preserve">– </w:t>
      </w:r>
      <w:proofErr w:type="spellStart"/>
      <w:r w:rsidR="008503A5">
        <w:rPr>
          <w:rFonts w:ascii="Times New Roman" w:hAnsi="Times New Roman" w:cs="Times New Roman"/>
          <w:i/>
          <w:sz w:val="24"/>
          <w:szCs w:val="24"/>
        </w:rPr>
        <w:t>xb</w:t>
      </w:r>
      <w:proofErr w:type="spellEnd"/>
      <w:r w:rsidR="008503A5" w:rsidRPr="003E1F64">
        <w:rPr>
          <w:rFonts w:ascii="Times New Roman" w:hAnsi="Times New Roman" w:cs="Times New Roman"/>
          <w:position w:val="-12"/>
          <w:sz w:val="24"/>
          <w:szCs w:val="24"/>
        </w:rPr>
        <w:object w:dxaOrig="240" w:dyaOrig="360">
          <v:shape id="_x0000_i1131" type="#_x0000_t75" style="width:12pt;height:18.65pt" o:ole="">
            <v:imagedata r:id="rId223" o:title=""/>
          </v:shape>
          <o:OLEObject Type="Embed" ProgID="Equation.3" ShapeID="_x0000_i1131" DrawAspect="Content" ObjectID="_1245844388" r:id="rId224"/>
        </w:object>
      </w:r>
      <w:r w:rsidR="008503A5">
        <w:rPr>
          <w:rFonts w:ascii="Times New Roman" w:hAnsi="Times New Roman" w:cs="Times New Roman"/>
          <w:i/>
          <w:sz w:val="24"/>
          <w:szCs w:val="24"/>
        </w:rPr>
        <w:t xml:space="preserve"> + </w:t>
      </w:r>
      <w:proofErr w:type="spellStart"/>
      <w:proofErr w:type="gramStart"/>
      <w:r w:rsidR="008503A5">
        <w:rPr>
          <w:rFonts w:ascii="Times New Roman" w:hAnsi="Times New Roman" w:cs="Times New Roman"/>
          <w:i/>
          <w:sz w:val="24"/>
          <w:szCs w:val="24"/>
        </w:rPr>
        <w:t>xc</w:t>
      </w:r>
      <w:proofErr w:type="spellEnd"/>
      <w:proofErr w:type="gramEnd"/>
      <w:r w:rsidR="008503A5">
        <w:rPr>
          <w:rFonts w:ascii="Times New Roman" w:hAnsi="Times New Roman" w:cs="Times New Roman"/>
          <w:sz w:val="24"/>
          <w:szCs w:val="24"/>
        </w:rPr>
        <w:t xml:space="preserve">, with the steady-state price </w:t>
      </w:r>
      <w:r w:rsidR="008503A5" w:rsidRPr="00D80E26">
        <w:rPr>
          <w:rFonts w:ascii="Times New Roman" w:hAnsi="Times New Roman" w:cs="Times New Roman"/>
          <w:position w:val="-4"/>
          <w:sz w:val="24"/>
          <w:szCs w:val="24"/>
        </w:rPr>
        <w:object w:dxaOrig="300" w:dyaOrig="300">
          <v:shape id="_x0000_i1132" type="#_x0000_t75" style="width:15.35pt;height:14pt" o:ole="">
            <v:imagedata r:id="rId225" o:title=""/>
          </v:shape>
          <o:OLEObject Type="Embed" ProgID="Equation.3" ShapeID="_x0000_i1132" DrawAspect="Content" ObjectID="_1245844389" r:id="rId226"/>
        </w:object>
      </w:r>
      <w:r w:rsidR="008503A5">
        <w:rPr>
          <w:rFonts w:ascii="Times New Roman" w:hAnsi="Times New Roman" w:cs="Times New Roman"/>
          <w:sz w:val="24"/>
          <w:szCs w:val="24"/>
        </w:rPr>
        <w:t>=</w:t>
      </w:r>
      <w:r w:rsidR="008503A5" w:rsidRPr="008503A5">
        <w:rPr>
          <w:rFonts w:ascii="Times New Roman" w:hAnsi="Times New Roman" w:cs="Times New Roman"/>
          <w:position w:val="-24"/>
          <w:sz w:val="24"/>
          <w:szCs w:val="24"/>
        </w:rPr>
        <w:object w:dxaOrig="820" w:dyaOrig="620">
          <v:shape id="_x0000_i1133" type="#_x0000_t75" style="width:41.35pt;height:30pt" o:ole="">
            <v:imagedata r:id="rId227" o:title=""/>
          </v:shape>
          <o:OLEObject Type="Embed" ProgID="Equation.3" ShapeID="_x0000_i1133" DrawAspect="Content" ObjectID="_1245844390" r:id="rId228"/>
        </w:object>
      </w:r>
      <w:r w:rsidR="00AA6622">
        <w:rPr>
          <w:rFonts w:ascii="Times New Roman" w:hAnsi="Times New Roman" w:cs="Times New Roman"/>
          <w:sz w:val="24"/>
          <w:szCs w:val="24"/>
        </w:rPr>
        <w:t xml:space="preserve">, which should </w:t>
      </w:r>
      <w:r w:rsidR="00204F62">
        <w:rPr>
          <w:rFonts w:ascii="Times New Roman" w:hAnsi="Times New Roman" w:cs="Times New Roman"/>
          <w:sz w:val="24"/>
          <w:szCs w:val="24"/>
        </w:rPr>
        <w:t xml:space="preserve">also </w:t>
      </w:r>
      <w:r w:rsidR="00AA6622">
        <w:rPr>
          <w:rFonts w:ascii="Times New Roman" w:hAnsi="Times New Roman" w:cs="Times New Roman"/>
          <w:sz w:val="24"/>
          <w:szCs w:val="24"/>
        </w:rPr>
        <w:t>be higher than</w:t>
      </w:r>
      <w:r w:rsidR="00204F62" w:rsidRPr="0030353D">
        <w:rPr>
          <w:rFonts w:ascii="Times New Roman" w:hAnsi="Times New Roman" w:cs="Times New Roman"/>
          <w:position w:val="-24"/>
          <w:sz w:val="24"/>
          <w:szCs w:val="24"/>
        </w:rPr>
        <w:object w:dxaOrig="240" w:dyaOrig="620">
          <v:shape id="_x0000_i1134" type="#_x0000_t75" style="width:11.35pt;height:30pt" o:ole="">
            <v:imagedata r:id="rId229" o:title=""/>
          </v:shape>
          <o:OLEObject Type="Embed" ProgID="Equation.3" ShapeID="_x0000_i1134" DrawAspect="Content" ObjectID="_1245844391" r:id="rId230"/>
        </w:object>
      </w:r>
      <w:r w:rsidR="00204F62">
        <w:rPr>
          <w:rFonts w:ascii="Times New Roman" w:hAnsi="Times New Roman" w:cs="Times New Roman"/>
          <w:sz w:val="24"/>
          <w:szCs w:val="24"/>
        </w:rPr>
        <w:t>.  The</w:t>
      </w:r>
      <w:r w:rsidR="00AA6622">
        <w:rPr>
          <w:rFonts w:ascii="Times New Roman" w:hAnsi="Times New Roman" w:cs="Times New Roman"/>
          <w:sz w:val="24"/>
          <w:szCs w:val="24"/>
        </w:rPr>
        <w:t xml:space="preserve"> inequality </w:t>
      </w:r>
      <w:r w:rsidR="00AA6622" w:rsidRPr="008503A5">
        <w:rPr>
          <w:rFonts w:ascii="Times New Roman" w:hAnsi="Times New Roman" w:cs="Times New Roman"/>
          <w:position w:val="-24"/>
          <w:sz w:val="24"/>
          <w:szCs w:val="24"/>
        </w:rPr>
        <w:object w:dxaOrig="820" w:dyaOrig="620">
          <v:shape id="_x0000_i1135" type="#_x0000_t75" style="width:41.35pt;height:30pt" o:ole="">
            <v:imagedata r:id="rId231" o:title=""/>
          </v:shape>
          <o:OLEObject Type="Embed" ProgID="Equation.3" ShapeID="_x0000_i1135" DrawAspect="Content" ObjectID="_1245844392" r:id="rId232"/>
        </w:object>
      </w:r>
      <w:r w:rsidR="00AA6622">
        <w:rPr>
          <w:rFonts w:ascii="Times New Roman" w:hAnsi="Times New Roman" w:cs="Times New Roman"/>
          <w:sz w:val="24"/>
          <w:szCs w:val="24"/>
        </w:rPr>
        <w:t xml:space="preserve">&gt; </w:t>
      </w:r>
      <w:r w:rsidR="00204F62" w:rsidRPr="00AA6622">
        <w:rPr>
          <w:rFonts w:ascii="Times New Roman" w:hAnsi="Times New Roman" w:cs="Times New Roman"/>
          <w:position w:val="-24"/>
          <w:sz w:val="24"/>
          <w:szCs w:val="24"/>
        </w:rPr>
        <w:object w:dxaOrig="240" w:dyaOrig="620">
          <v:shape id="_x0000_i1136" type="#_x0000_t75" style="width:11.35pt;height:30pt" o:ole="">
            <v:imagedata r:id="rId233" o:title=""/>
          </v:shape>
          <o:OLEObject Type="Embed" ProgID="Equation.3" ShapeID="_x0000_i1136" DrawAspect="Content" ObjectID="_1245844393" r:id="rId234"/>
        </w:object>
      </w:r>
      <w:r w:rsidR="00AA6622">
        <w:rPr>
          <w:rFonts w:ascii="Times New Roman" w:hAnsi="Times New Roman" w:cs="Times New Roman"/>
          <w:sz w:val="24"/>
          <w:szCs w:val="24"/>
        </w:rPr>
        <w:t xml:space="preserve"> can be simplified </w:t>
      </w:r>
      <w:r w:rsidR="00204F62">
        <w:rPr>
          <w:rFonts w:ascii="Times New Roman" w:hAnsi="Times New Roman" w:cs="Times New Roman"/>
          <w:sz w:val="24"/>
          <w:szCs w:val="24"/>
        </w:rPr>
        <w:t xml:space="preserve">to </w:t>
      </w:r>
      <w:r w:rsidR="00204F62" w:rsidRPr="00204F62">
        <w:rPr>
          <w:rFonts w:ascii="Times New Roman" w:hAnsi="Times New Roman" w:cs="Times New Roman"/>
          <w:i/>
          <w:sz w:val="24"/>
          <w:szCs w:val="24"/>
        </w:rPr>
        <w:t>x</w:t>
      </w:r>
      <w:r w:rsidR="00204F62">
        <w:rPr>
          <w:rFonts w:ascii="Times New Roman" w:hAnsi="Times New Roman" w:cs="Times New Roman"/>
          <w:sz w:val="24"/>
          <w:szCs w:val="24"/>
        </w:rPr>
        <w:t xml:space="preserve"> &gt;</w:t>
      </w:r>
      <w:r w:rsidR="00204F62" w:rsidRPr="00204F62">
        <w:rPr>
          <w:rFonts w:ascii="Times New Roman" w:hAnsi="Times New Roman" w:cs="Times New Roman"/>
          <w:position w:val="-24"/>
          <w:sz w:val="24"/>
          <w:szCs w:val="24"/>
        </w:rPr>
        <w:object w:dxaOrig="1500" w:dyaOrig="620">
          <v:shape id="_x0000_i1137" type="#_x0000_t75" style="width:1in;height:30pt" o:ole="">
            <v:imagedata r:id="rId235" o:title=""/>
          </v:shape>
          <o:OLEObject Type="Embed" ProgID="Equation.3" ShapeID="_x0000_i1137" DrawAspect="Content" ObjectID="_1245844394" r:id="rId236"/>
        </w:object>
      </w:r>
      <w:r w:rsidR="002B7196">
        <w:rPr>
          <w:rFonts w:ascii="Times New Roman" w:hAnsi="Times New Roman" w:cs="Times New Roman"/>
          <w:sz w:val="24"/>
          <w:szCs w:val="24"/>
        </w:rPr>
        <w:t xml:space="preserve">, or, equivalently, </w:t>
      </w:r>
      <w:r w:rsidR="002B7196" w:rsidRPr="002B7196">
        <w:rPr>
          <w:rFonts w:ascii="Times New Roman" w:hAnsi="Times New Roman" w:cs="Times New Roman"/>
          <w:position w:val="-24"/>
          <w:sz w:val="24"/>
          <w:szCs w:val="24"/>
        </w:rPr>
        <w:object w:dxaOrig="1280" w:dyaOrig="620">
          <v:shape id="_x0000_i1138" type="#_x0000_t75" style="width:62pt;height:30pt" o:ole="">
            <v:imagedata r:id="rId237" o:title=""/>
          </v:shape>
          <o:OLEObject Type="Embed" ProgID="Equation.3" ShapeID="_x0000_i1138" DrawAspect="Content" ObjectID="_1245844395" r:id="rId238"/>
        </w:object>
      </w:r>
      <w:r w:rsidR="002B7196">
        <w:rPr>
          <w:rFonts w:ascii="Times New Roman" w:hAnsi="Times New Roman" w:cs="Times New Roman"/>
          <w:sz w:val="24"/>
          <w:szCs w:val="24"/>
        </w:rPr>
        <w:t xml:space="preserve">, which </w:t>
      </w:r>
      <w:r w:rsidR="003214C1">
        <w:rPr>
          <w:rFonts w:ascii="Times New Roman" w:hAnsi="Times New Roman" w:cs="Times New Roman"/>
          <w:sz w:val="24"/>
          <w:szCs w:val="24"/>
        </w:rPr>
        <w:t xml:space="preserve">is the condition to sustain a bubble. </w:t>
      </w:r>
      <w:r w:rsidR="00204F62">
        <w:rPr>
          <w:rFonts w:ascii="Times New Roman" w:hAnsi="Times New Roman" w:cs="Times New Roman"/>
          <w:sz w:val="24"/>
          <w:szCs w:val="24"/>
        </w:rPr>
        <w:t xml:space="preserve"> </w:t>
      </w:r>
      <w:r w:rsidR="003214C1">
        <w:rPr>
          <w:rFonts w:ascii="Times New Roman" w:hAnsi="Times New Roman" w:cs="Times New Roman"/>
          <w:sz w:val="24"/>
          <w:szCs w:val="24"/>
        </w:rPr>
        <w:t xml:space="preserve">Therefore, the number of speculators and their expected price increase will reinforce each other.  When </w:t>
      </w:r>
      <w:r w:rsidR="00204F62">
        <w:rPr>
          <w:rFonts w:ascii="Times New Roman" w:hAnsi="Times New Roman" w:cs="Times New Roman"/>
          <w:sz w:val="24"/>
          <w:szCs w:val="24"/>
        </w:rPr>
        <w:t>there are enough speculators in the market</w:t>
      </w:r>
      <w:r w:rsidR="002B7196">
        <w:rPr>
          <w:rFonts w:ascii="Times New Roman" w:hAnsi="Times New Roman" w:cs="Times New Roman"/>
          <w:sz w:val="24"/>
          <w:szCs w:val="24"/>
        </w:rPr>
        <w:t xml:space="preserve"> with </w:t>
      </w:r>
      <w:r w:rsidR="00893D2C" w:rsidRPr="00E5769A">
        <w:rPr>
          <w:rFonts w:ascii="Times New Roman" w:hAnsi="Times New Roman" w:cs="Times New Roman"/>
          <w:sz w:val="24"/>
          <w:szCs w:val="24"/>
        </w:rPr>
        <w:t xml:space="preserve">a </w:t>
      </w:r>
      <w:r w:rsidR="002B7196">
        <w:rPr>
          <w:rFonts w:ascii="Times New Roman" w:hAnsi="Times New Roman" w:cs="Times New Roman"/>
          <w:sz w:val="24"/>
          <w:szCs w:val="24"/>
        </w:rPr>
        <w:t xml:space="preserve">high enough </w:t>
      </w:r>
      <w:r w:rsidR="002B7196" w:rsidRPr="002B7196">
        <w:rPr>
          <w:rFonts w:ascii="Times New Roman" w:hAnsi="Times New Roman" w:cs="Times New Roman"/>
          <w:i/>
          <w:sz w:val="24"/>
          <w:szCs w:val="24"/>
        </w:rPr>
        <w:t>expected</w:t>
      </w:r>
      <w:r w:rsidR="002B7196">
        <w:rPr>
          <w:rFonts w:ascii="Times New Roman" w:hAnsi="Times New Roman" w:cs="Times New Roman"/>
          <w:sz w:val="24"/>
          <w:szCs w:val="24"/>
        </w:rPr>
        <w:t xml:space="preserve"> increase in the housing price, </w:t>
      </w:r>
      <w:r w:rsidR="00204F62">
        <w:rPr>
          <w:rFonts w:ascii="Times New Roman" w:hAnsi="Times New Roman" w:cs="Times New Roman"/>
          <w:sz w:val="24"/>
          <w:szCs w:val="24"/>
        </w:rPr>
        <w:t xml:space="preserve">it is possible </w:t>
      </w:r>
      <w:r w:rsidR="002B7196">
        <w:rPr>
          <w:rFonts w:ascii="Times New Roman" w:hAnsi="Times New Roman" w:cs="Times New Roman"/>
          <w:sz w:val="24"/>
          <w:szCs w:val="24"/>
        </w:rPr>
        <w:t xml:space="preserve">for the speculators </w:t>
      </w:r>
      <w:r w:rsidR="00204F62">
        <w:rPr>
          <w:rFonts w:ascii="Times New Roman" w:hAnsi="Times New Roman" w:cs="Times New Roman"/>
          <w:sz w:val="24"/>
          <w:szCs w:val="24"/>
        </w:rPr>
        <w:t xml:space="preserve">to reach </w:t>
      </w:r>
      <w:r w:rsidR="002B7196">
        <w:rPr>
          <w:rFonts w:ascii="Times New Roman" w:hAnsi="Times New Roman" w:cs="Times New Roman"/>
          <w:sz w:val="24"/>
          <w:szCs w:val="24"/>
        </w:rPr>
        <w:t xml:space="preserve">and sustain </w:t>
      </w:r>
      <w:r w:rsidR="00204F62">
        <w:rPr>
          <w:rFonts w:ascii="Times New Roman" w:hAnsi="Times New Roman" w:cs="Times New Roman"/>
          <w:sz w:val="24"/>
          <w:szCs w:val="24"/>
        </w:rPr>
        <w:t xml:space="preserve">a steady-state price </w:t>
      </w:r>
      <w:r w:rsidR="002B7196">
        <w:rPr>
          <w:rFonts w:ascii="Times New Roman" w:hAnsi="Times New Roman" w:cs="Times New Roman"/>
          <w:sz w:val="24"/>
          <w:szCs w:val="24"/>
        </w:rPr>
        <w:t xml:space="preserve">that is </w:t>
      </w:r>
      <w:r w:rsidR="00204F62">
        <w:rPr>
          <w:rFonts w:ascii="Times New Roman" w:hAnsi="Times New Roman" w:cs="Times New Roman"/>
          <w:sz w:val="24"/>
          <w:szCs w:val="24"/>
        </w:rPr>
        <w:t xml:space="preserve">higher than the </w:t>
      </w:r>
      <w:r w:rsidR="0052101A">
        <w:rPr>
          <w:rFonts w:ascii="Times New Roman" w:hAnsi="Times New Roman" w:cs="Times New Roman"/>
          <w:sz w:val="24"/>
          <w:szCs w:val="24"/>
        </w:rPr>
        <w:t xml:space="preserve">highest </w:t>
      </w:r>
      <w:r w:rsidR="00204F62">
        <w:rPr>
          <w:rFonts w:ascii="Times New Roman" w:hAnsi="Times New Roman" w:cs="Times New Roman"/>
          <w:sz w:val="24"/>
          <w:szCs w:val="24"/>
        </w:rPr>
        <w:t>market price determined by the</w:t>
      </w:r>
      <w:r w:rsidR="003214C1">
        <w:rPr>
          <w:rFonts w:ascii="Times New Roman" w:hAnsi="Times New Roman" w:cs="Times New Roman"/>
          <w:sz w:val="24"/>
          <w:szCs w:val="24"/>
        </w:rPr>
        <w:t xml:space="preserve"> non-speculators and </w:t>
      </w:r>
      <w:r w:rsidR="00204F62">
        <w:rPr>
          <w:rFonts w:ascii="Times New Roman" w:hAnsi="Times New Roman" w:cs="Times New Roman"/>
          <w:sz w:val="24"/>
          <w:szCs w:val="24"/>
        </w:rPr>
        <w:t>economic fundamentals.</w:t>
      </w:r>
      <w:r w:rsidR="002B7196">
        <w:rPr>
          <w:rFonts w:ascii="Times New Roman" w:hAnsi="Times New Roman" w:cs="Times New Roman"/>
          <w:sz w:val="24"/>
          <w:szCs w:val="24"/>
        </w:rPr>
        <w:t xml:space="preserve">    </w:t>
      </w:r>
      <w:r w:rsidR="00FA4BCF">
        <w:rPr>
          <w:rFonts w:ascii="Times New Roman" w:hAnsi="Times New Roman" w:cs="Times New Roman"/>
          <w:sz w:val="24"/>
          <w:szCs w:val="24"/>
        </w:rPr>
        <w:t xml:space="preserve"> </w:t>
      </w:r>
    </w:p>
    <w:p w:rsidR="00850639" w:rsidRDefault="00FA4BCF" w:rsidP="0085063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EA4F96">
        <w:rPr>
          <w:rFonts w:ascii="Times New Roman" w:hAnsi="Times New Roman" w:cs="Times New Roman"/>
          <w:sz w:val="24"/>
          <w:szCs w:val="24"/>
        </w:rPr>
        <w:t>Nevertheless, when</w:t>
      </w:r>
      <w:r w:rsidR="00496F39" w:rsidRPr="00E5769A">
        <w:rPr>
          <w:rFonts w:ascii="Times New Roman" w:hAnsi="Times New Roman" w:cs="Times New Roman"/>
          <w:sz w:val="24"/>
          <w:szCs w:val="24"/>
        </w:rPr>
        <w:t xml:space="preserve"> the</w:t>
      </w:r>
      <w:r w:rsidR="00EA4F96">
        <w:rPr>
          <w:rFonts w:ascii="Times New Roman" w:hAnsi="Times New Roman" w:cs="Times New Roman"/>
          <w:sz w:val="24"/>
          <w:szCs w:val="24"/>
        </w:rPr>
        <w:t xml:space="preserve"> housing price continues to increase, the number of buyers will decrease because fewer and fewer buyers can afford to buy houses at such high prices.  </w:t>
      </w:r>
      <w:r w:rsidR="00CC156D">
        <w:rPr>
          <w:rFonts w:ascii="Times New Roman" w:hAnsi="Times New Roman" w:cs="Times New Roman"/>
          <w:sz w:val="24"/>
          <w:szCs w:val="24"/>
        </w:rPr>
        <w:t xml:space="preserve">In the extreme case </w:t>
      </w:r>
      <w:r w:rsidR="00EA4F96">
        <w:rPr>
          <w:rFonts w:ascii="Times New Roman" w:hAnsi="Times New Roman" w:cs="Times New Roman"/>
          <w:sz w:val="24"/>
          <w:szCs w:val="24"/>
        </w:rPr>
        <w:t>at t</w:t>
      </w:r>
      <w:r>
        <w:rPr>
          <w:rFonts w:ascii="Times New Roman" w:hAnsi="Times New Roman" w:cs="Times New Roman"/>
          <w:sz w:val="24"/>
          <w:szCs w:val="24"/>
        </w:rPr>
        <w:t>he highest possible housing price</w:t>
      </w:r>
      <w:r w:rsidR="00EA4F96">
        <w:rPr>
          <w:rFonts w:ascii="Times New Roman" w:hAnsi="Times New Roman" w:cs="Times New Roman"/>
          <w:sz w:val="24"/>
          <w:szCs w:val="24"/>
        </w:rPr>
        <w:t xml:space="preserve"> on the demand curve, </w:t>
      </w:r>
      <w:r w:rsidRPr="00A81D75">
        <w:rPr>
          <w:rFonts w:ascii="Times New Roman" w:hAnsi="Times New Roman" w:cs="Times New Roman"/>
          <w:position w:val="-12"/>
          <w:sz w:val="24"/>
          <w:szCs w:val="24"/>
        </w:rPr>
        <w:object w:dxaOrig="360" w:dyaOrig="380">
          <v:shape id="_x0000_i1139" type="#_x0000_t75" style="width:17.35pt;height:18.65pt" o:ole="">
            <v:imagedata r:id="rId239" o:title=""/>
          </v:shape>
          <o:OLEObject Type="Embed" ProgID="Equation.3" ShapeID="_x0000_i1139" DrawAspect="Content" ObjectID="_1245844396" r:id="rId240"/>
        </w:object>
      </w:r>
      <w:r w:rsidRPr="003E1F64">
        <w:rPr>
          <w:rFonts w:ascii="Times New Roman" w:hAnsi="Times New Roman" w:cs="Times New Roman"/>
          <w:sz w:val="24"/>
          <w:szCs w:val="24"/>
        </w:rPr>
        <w:t>=</w:t>
      </w:r>
      <w:r w:rsidR="00FF1A9B">
        <w:rPr>
          <w:rFonts w:ascii="Times New Roman" w:hAnsi="Times New Roman" w:cs="Times New Roman"/>
          <w:sz w:val="24"/>
          <w:szCs w:val="24"/>
        </w:rPr>
        <w:t xml:space="preserve"> </w:t>
      </w:r>
      <w:r>
        <w:rPr>
          <w:rFonts w:ascii="Times New Roman" w:hAnsi="Times New Roman" w:cs="Times New Roman"/>
          <w:sz w:val="24"/>
          <w:szCs w:val="24"/>
        </w:rPr>
        <w:t>0, which implies that</w:t>
      </w:r>
      <w:r w:rsidR="00FF1A9B" w:rsidRPr="00FA4BCF">
        <w:rPr>
          <w:rFonts w:ascii="Times New Roman" w:hAnsi="Times New Roman" w:cs="Times New Roman"/>
          <w:position w:val="-24"/>
          <w:sz w:val="24"/>
          <w:szCs w:val="24"/>
        </w:rPr>
        <w:object w:dxaOrig="1460" w:dyaOrig="620">
          <v:shape id="_x0000_i1140" type="#_x0000_t75" style="width:74pt;height:30pt" o:ole="">
            <v:imagedata r:id="rId241" o:title=""/>
          </v:shape>
          <o:OLEObject Type="Embed" ProgID="Equation.3" ShapeID="_x0000_i1140" DrawAspect="Content" ObjectID="_1245844397" r:id="rId242"/>
        </w:object>
      </w:r>
      <w:r>
        <w:rPr>
          <w:rFonts w:ascii="Times New Roman" w:hAnsi="Times New Roman" w:cs="Times New Roman"/>
          <w:sz w:val="24"/>
          <w:szCs w:val="24"/>
        </w:rPr>
        <w:t xml:space="preserve">. </w:t>
      </w:r>
      <w:r w:rsidR="00EA4F96">
        <w:rPr>
          <w:rFonts w:ascii="Times New Roman" w:hAnsi="Times New Roman" w:cs="Times New Roman"/>
          <w:sz w:val="24"/>
          <w:szCs w:val="24"/>
        </w:rPr>
        <w:t xml:space="preserve"> </w:t>
      </w:r>
      <w:r w:rsidR="00E65645">
        <w:rPr>
          <w:rFonts w:ascii="Times New Roman" w:hAnsi="Times New Roman" w:cs="Times New Roman"/>
          <w:sz w:val="24"/>
          <w:szCs w:val="24"/>
        </w:rPr>
        <w:t xml:space="preserve">That is, at </w:t>
      </w:r>
      <w:r w:rsidR="00E65645" w:rsidRPr="00E65645">
        <w:rPr>
          <w:rFonts w:ascii="Times New Roman" w:hAnsi="Times New Roman" w:cs="Times New Roman"/>
          <w:position w:val="-12"/>
          <w:sz w:val="24"/>
          <w:szCs w:val="24"/>
        </w:rPr>
        <w:object w:dxaOrig="240" w:dyaOrig="360">
          <v:shape id="_x0000_i1141" type="#_x0000_t75" style="width:12pt;height:18.65pt" o:ole="">
            <v:imagedata r:id="rId243" o:title=""/>
          </v:shape>
          <o:OLEObject Type="Embed" ProgID="Equation.3" ShapeID="_x0000_i1141" DrawAspect="Content" ObjectID="_1245844398" r:id="rId244"/>
        </w:object>
      </w:r>
      <w:r w:rsidR="00E65645">
        <w:rPr>
          <w:rFonts w:ascii="Times New Roman" w:hAnsi="Times New Roman" w:cs="Times New Roman"/>
          <w:sz w:val="24"/>
          <w:szCs w:val="24"/>
        </w:rPr>
        <w:t xml:space="preserve">, </w:t>
      </w:r>
      <w:r w:rsidR="00EA4F96">
        <w:rPr>
          <w:rFonts w:ascii="Times New Roman" w:hAnsi="Times New Roman" w:cs="Times New Roman"/>
          <w:sz w:val="24"/>
          <w:szCs w:val="24"/>
        </w:rPr>
        <w:t xml:space="preserve">no </w:t>
      </w:r>
      <w:r w:rsidR="00E65645">
        <w:rPr>
          <w:rFonts w:ascii="Times New Roman" w:hAnsi="Times New Roman" w:cs="Times New Roman"/>
          <w:sz w:val="24"/>
          <w:szCs w:val="24"/>
        </w:rPr>
        <w:t xml:space="preserve">speculators </w:t>
      </w:r>
      <w:r w:rsidR="00EA4F96">
        <w:rPr>
          <w:rFonts w:ascii="Times New Roman" w:hAnsi="Times New Roman" w:cs="Times New Roman"/>
          <w:sz w:val="24"/>
          <w:szCs w:val="24"/>
        </w:rPr>
        <w:t xml:space="preserve">would be able to </w:t>
      </w:r>
      <w:r w:rsidR="00496F39">
        <w:rPr>
          <w:rFonts w:ascii="Times New Roman" w:hAnsi="Times New Roman" w:cs="Times New Roman"/>
          <w:sz w:val="24"/>
          <w:szCs w:val="24"/>
        </w:rPr>
        <w:t xml:space="preserve">buy the houses any more.  </w:t>
      </w:r>
      <w:proofErr w:type="gramStart"/>
      <w:r w:rsidR="00496F39">
        <w:rPr>
          <w:rFonts w:ascii="Times New Roman" w:hAnsi="Times New Roman" w:cs="Times New Roman"/>
          <w:sz w:val="24"/>
          <w:szCs w:val="24"/>
        </w:rPr>
        <w:t xml:space="preserve">In </w:t>
      </w:r>
      <w:r w:rsidR="00E65645">
        <w:rPr>
          <w:rFonts w:ascii="Times New Roman" w:hAnsi="Times New Roman" w:cs="Times New Roman"/>
          <w:sz w:val="24"/>
          <w:szCs w:val="24"/>
        </w:rPr>
        <w:t xml:space="preserve">addition, </w:t>
      </w:r>
      <w:r w:rsidR="00FF1A9B" w:rsidRPr="00FF1A9B">
        <w:rPr>
          <w:rFonts w:ascii="Times New Roman" w:hAnsi="Times New Roman" w:cs="Times New Roman"/>
          <w:position w:val="-54"/>
          <w:sz w:val="24"/>
          <w:szCs w:val="24"/>
        </w:rPr>
        <w:object w:dxaOrig="1380" w:dyaOrig="920">
          <v:shape id="_x0000_i1142" type="#_x0000_t75" style="width:70pt;height:46pt" o:ole="">
            <v:imagedata r:id="rId245" o:title=""/>
          </v:shape>
          <o:OLEObject Type="Embed" ProgID="Equation.3" ShapeID="_x0000_i1142" DrawAspect="Content" ObjectID="_1245844399" r:id="rId246"/>
        </w:object>
      </w:r>
      <w:r w:rsidR="00FF1A9B">
        <w:rPr>
          <w:rFonts w:ascii="Times New Roman" w:hAnsi="Times New Roman" w:cs="Times New Roman"/>
          <w:sz w:val="24"/>
          <w:szCs w:val="24"/>
        </w:rPr>
        <w:t>.</w:t>
      </w:r>
      <w:proofErr w:type="gramEnd"/>
      <w:r w:rsidR="00FF1A9B">
        <w:rPr>
          <w:rFonts w:ascii="Times New Roman" w:hAnsi="Times New Roman" w:cs="Times New Roman"/>
          <w:sz w:val="24"/>
          <w:szCs w:val="24"/>
        </w:rPr>
        <w:t xml:space="preserve">  </w:t>
      </w:r>
      <w:r w:rsidR="000944EB">
        <w:rPr>
          <w:rFonts w:ascii="Times New Roman" w:hAnsi="Times New Roman" w:cs="Times New Roman"/>
          <w:sz w:val="24"/>
          <w:szCs w:val="24"/>
        </w:rPr>
        <w:t>W</w:t>
      </w:r>
      <w:r w:rsidR="00FF1A9B">
        <w:rPr>
          <w:rFonts w:ascii="Times New Roman" w:hAnsi="Times New Roman" w:cs="Times New Roman"/>
          <w:sz w:val="24"/>
          <w:szCs w:val="24"/>
        </w:rPr>
        <w:t>hen</w:t>
      </w:r>
      <w:r w:rsidR="00E65645">
        <w:rPr>
          <w:rFonts w:ascii="Times New Roman" w:hAnsi="Times New Roman" w:cs="Times New Roman"/>
          <w:sz w:val="24"/>
          <w:szCs w:val="24"/>
        </w:rPr>
        <w:t xml:space="preserve"> the number of speculators,</w:t>
      </w:r>
      <w:r w:rsidR="00FF1A9B">
        <w:rPr>
          <w:rFonts w:ascii="Times New Roman" w:hAnsi="Times New Roman" w:cs="Times New Roman"/>
          <w:sz w:val="24"/>
          <w:szCs w:val="24"/>
        </w:rPr>
        <w:t xml:space="preserve"> </w:t>
      </w:r>
      <w:r w:rsidR="00FF1A9B" w:rsidRPr="00FF1A9B">
        <w:rPr>
          <w:rFonts w:ascii="Times New Roman" w:hAnsi="Times New Roman" w:cs="Times New Roman"/>
          <w:i/>
          <w:sz w:val="24"/>
          <w:szCs w:val="24"/>
        </w:rPr>
        <w:t>x</w:t>
      </w:r>
      <w:r w:rsidR="00E65645">
        <w:rPr>
          <w:rFonts w:ascii="Times New Roman" w:hAnsi="Times New Roman" w:cs="Times New Roman"/>
          <w:sz w:val="24"/>
          <w:szCs w:val="24"/>
        </w:rPr>
        <w:t xml:space="preserve">, </w:t>
      </w:r>
      <w:r w:rsidR="00FF1A9B">
        <w:rPr>
          <w:rFonts w:ascii="Times New Roman" w:hAnsi="Times New Roman" w:cs="Times New Roman"/>
          <w:sz w:val="24"/>
          <w:szCs w:val="24"/>
        </w:rPr>
        <w:t xml:space="preserve">increases, </w:t>
      </w:r>
      <w:r w:rsidR="00FF1A9B" w:rsidRPr="00FF1A9B">
        <w:rPr>
          <w:rFonts w:ascii="Times New Roman" w:hAnsi="Times New Roman" w:cs="Times New Roman"/>
          <w:position w:val="-4"/>
          <w:sz w:val="24"/>
          <w:szCs w:val="24"/>
        </w:rPr>
        <w:object w:dxaOrig="300" w:dyaOrig="300">
          <v:shape id="_x0000_i1143" type="#_x0000_t75" style="width:15.35pt;height:14.65pt" o:ole="">
            <v:imagedata r:id="rId247" o:title=""/>
          </v:shape>
          <o:OLEObject Type="Embed" ProgID="Equation.3" ShapeID="_x0000_i1143" DrawAspect="Content" ObjectID="_1245844400" r:id="rId248"/>
        </w:object>
      </w:r>
      <w:r w:rsidR="00FF1A9B">
        <w:rPr>
          <w:rFonts w:ascii="Times New Roman" w:hAnsi="Times New Roman" w:cs="Times New Roman"/>
          <w:sz w:val="24"/>
          <w:szCs w:val="24"/>
        </w:rPr>
        <w:t>will be</w:t>
      </w:r>
      <w:r w:rsidR="00A036D9">
        <w:rPr>
          <w:rFonts w:ascii="Times New Roman" w:hAnsi="Times New Roman" w:cs="Times New Roman"/>
          <w:sz w:val="24"/>
          <w:szCs w:val="24"/>
        </w:rPr>
        <w:t>come</w:t>
      </w:r>
      <w:r w:rsidR="00FF1A9B">
        <w:rPr>
          <w:rFonts w:ascii="Times New Roman" w:hAnsi="Times New Roman" w:cs="Times New Roman"/>
          <w:sz w:val="24"/>
          <w:szCs w:val="24"/>
        </w:rPr>
        <w:t xml:space="preserve"> closer </w:t>
      </w:r>
      <w:r w:rsidR="00A036D9">
        <w:rPr>
          <w:rFonts w:ascii="Times New Roman" w:hAnsi="Times New Roman" w:cs="Times New Roman"/>
          <w:sz w:val="24"/>
          <w:szCs w:val="24"/>
        </w:rPr>
        <w:t xml:space="preserve">and closer </w:t>
      </w:r>
      <w:r w:rsidR="00FF1A9B">
        <w:rPr>
          <w:rFonts w:ascii="Times New Roman" w:hAnsi="Times New Roman" w:cs="Times New Roman"/>
          <w:sz w:val="24"/>
          <w:szCs w:val="24"/>
        </w:rPr>
        <w:t xml:space="preserve">to </w:t>
      </w:r>
      <w:r w:rsidR="00FF1A9B" w:rsidRPr="00FA4BCF">
        <w:rPr>
          <w:rFonts w:ascii="Times New Roman" w:hAnsi="Times New Roman" w:cs="Times New Roman"/>
          <w:position w:val="-24"/>
          <w:sz w:val="24"/>
          <w:szCs w:val="24"/>
        </w:rPr>
        <w:object w:dxaOrig="560" w:dyaOrig="620">
          <v:shape id="_x0000_i1144" type="#_x0000_t75" style="width:28pt;height:30pt" o:ole="">
            <v:imagedata r:id="rId249" o:title=""/>
          </v:shape>
          <o:OLEObject Type="Embed" ProgID="Equation.3" ShapeID="_x0000_i1144" DrawAspect="Content" ObjectID="_1245844401" r:id="rId250"/>
        </w:object>
      </w:r>
      <w:r w:rsidR="00E65645">
        <w:rPr>
          <w:rFonts w:ascii="Times New Roman" w:hAnsi="Times New Roman" w:cs="Times New Roman"/>
          <w:sz w:val="24"/>
          <w:szCs w:val="24"/>
        </w:rPr>
        <w:t xml:space="preserve">, for a given </w:t>
      </w:r>
      <w:r w:rsidR="00E65645" w:rsidRPr="00E65645">
        <w:rPr>
          <w:rFonts w:ascii="Times New Roman" w:hAnsi="Times New Roman" w:cs="Times New Roman"/>
          <w:i/>
          <w:sz w:val="24"/>
          <w:szCs w:val="24"/>
        </w:rPr>
        <w:t>c</w:t>
      </w:r>
      <w:r w:rsidR="00E65645">
        <w:rPr>
          <w:rFonts w:ascii="Times New Roman" w:hAnsi="Times New Roman" w:cs="Times New Roman"/>
          <w:sz w:val="24"/>
          <w:szCs w:val="24"/>
        </w:rPr>
        <w:t>.</w:t>
      </w:r>
      <w:r w:rsidR="00E5769A">
        <w:rPr>
          <w:rFonts w:ascii="Times New Roman" w:hAnsi="Times New Roman" w:cs="Times New Roman"/>
          <w:sz w:val="24"/>
          <w:szCs w:val="24"/>
        </w:rPr>
        <w:t xml:space="preserve">  </w:t>
      </w:r>
      <w:r w:rsidR="00E5769A" w:rsidRPr="00C469A7">
        <w:rPr>
          <w:rFonts w:ascii="Times New Roman" w:hAnsi="Times New Roman" w:cs="Times New Roman"/>
          <w:sz w:val="24"/>
          <w:szCs w:val="24"/>
        </w:rPr>
        <w:t xml:space="preserve">And the higher the </w:t>
      </w:r>
      <w:r w:rsidR="00E5769A" w:rsidRPr="00C469A7">
        <w:rPr>
          <w:rFonts w:ascii="Times New Roman" w:hAnsi="Times New Roman" w:cs="Times New Roman"/>
          <w:i/>
          <w:sz w:val="24"/>
          <w:szCs w:val="24"/>
        </w:rPr>
        <w:t>c</w:t>
      </w:r>
      <w:r w:rsidR="00E5769A" w:rsidRPr="00C469A7">
        <w:rPr>
          <w:rFonts w:ascii="Times New Roman" w:hAnsi="Times New Roman" w:cs="Times New Roman"/>
          <w:sz w:val="24"/>
          <w:szCs w:val="24"/>
        </w:rPr>
        <w:t xml:space="preserve">, the higher </w:t>
      </w:r>
      <w:proofErr w:type="gramStart"/>
      <w:r w:rsidR="00E5769A" w:rsidRPr="00C469A7">
        <w:rPr>
          <w:rFonts w:ascii="Times New Roman" w:hAnsi="Times New Roman" w:cs="Times New Roman"/>
          <w:sz w:val="24"/>
          <w:szCs w:val="24"/>
        </w:rPr>
        <w:t>the</w:t>
      </w:r>
      <w:r w:rsidR="009B5A07">
        <w:rPr>
          <w:rFonts w:ascii="Times New Roman" w:hAnsi="Times New Roman" w:cs="Times New Roman"/>
          <w:sz w:val="24"/>
          <w:szCs w:val="24"/>
        </w:rPr>
        <w:t xml:space="preserve"> </w:t>
      </w:r>
      <w:r w:rsidR="00E5769A" w:rsidRPr="00C469A7">
        <w:rPr>
          <w:rFonts w:ascii="Times New Roman" w:hAnsi="Times New Roman" w:cs="Times New Roman"/>
          <w:position w:val="-4"/>
          <w:sz w:val="24"/>
          <w:szCs w:val="24"/>
        </w:rPr>
        <w:object w:dxaOrig="300" w:dyaOrig="300">
          <v:shape id="_x0000_i1145" type="#_x0000_t75" style="width:15.35pt;height:14.65pt" o:ole="">
            <v:imagedata r:id="rId251" o:title=""/>
          </v:shape>
          <o:OLEObject Type="Embed" ProgID="Equation.3" ShapeID="_x0000_i1145" DrawAspect="Content" ObjectID="_1245844402" r:id="rId252"/>
        </w:object>
      </w:r>
      <w:r w:rsidR="009B5A07">
        <w:rPr>
          <w:rFonts w:ascii="Times New Roman" w:hAnsi="Times New Roman" w:cs="Times New Roman"/>
          <w:position w:val="-4"/>
          <w:sz w:val="24"/>
          <w:szCs w:val="24"/>
        </w:rPr>
        <w:t xml:space="preserve"> </w:t>
      </w:r>
      <w:r w:rsidR="00E5769A" w:rsidRPr="00C469A7">
        <w:rPr>
          <w:rFonts w:ascii="Times New Roman" w:hAnsi="Times New Roman" w:cs="Times New Roman"/>
          <w:sz w:val="24"/>
          <w:szCs w:val="24"/>
        </w:rPr>
        <w:t>and</w:t>
      </w:r>
      <w:proofErr w:type="gramEnd"/>
      <w:r w:rsidR="00E5769A" w:rsidRPr="00C469A7">
        <w:rPr>
          <w:rFonts w:ascii="Times New Roman" w:hAnsi="Times New Roman" w:cs="Times New Roman"/>
          <w:sz w:val="24"/>
          <w:szCs w:val="24"/>
        </w:rPr>
        <w:t xml:space="preserve"> </w:t>
      </w:r>
      <w:r w:rsidR="00E5769A" w:rsidRPr="00C469A7">
        <w:rPr>
          <w:rFonts w:ascii="Times New Roman" w:hAnsi="Times New Roman" w:cs="Times New Roman"/>
          <w:position w:val="-24"/>
          <w:sz w:val="24"/>
          <w:szCs w:val="24"/>
        </w:rPr>
        <w:object w:dxaOrig="560" w:dyaOrig="620">
          <v:shape id="_x0000_i1146" type="#_x0000_t75" style="width:28pt;height:30.65pt" o:ole="">
            <v:imagedata r:id="rId253" o:title=""/>
          </v:shape>
          <o:OLEObject Type="Embed" ProgID="Equation.3" ShapeID="_x0000_i1146" DrawAspect="Content" ObjectID="_1245844403" r:id="rId254"/>
        </w:object>
      </w:r>
      <w:r w:rsidR="00E5769A">
        <w:rPr>
          <w:rFonts w:ascii="Times New Roman" w:hAnsi="Times New Roman" w:cs="Times New Roman"/>
          <w:sz w:val="24"/>
          <w:szCs w:val="24"/>
        </w:rPr>
        <w:t xml:space="preserve">.  This </w:t>
      </w:r>
      <w:r w:rsidR="00E5769A" w:rsidRPr="00C469A7">
        <w:rPr>
          <w:rFonts w:ascii="Times New Roman" w:hAnsi="Times New Roman" w:cs="Times New Roman"/>
          <w:sz w:val="24"/>
          <w:szCs w:val="24"/>
        </w:rPr>
        <w:t xml:space="preserve">ironically implies that the higher the </w:t>
      </w:r>
      <w:r w:rsidR="00E5769A" w:rsidRPr="00C469A7">
        <w:rPr>
          <w:rFonts w:ascii="Times New Roman" w:hAnsi="Times New Roman" w:cs="Times New Roman"/>
          <w:i/>
          <w:sz w:val="24"/>
          <w:szCs w:val="24"/>
        </w:rPr>
        <w:t>c</w:t>
      </w:r>
      <w:r w:rsidR="00E5769A" w:rsidRPr="00C469A7">
        <w:rPr>
          <w:rFonts w:ascii="Times New Roman" w:hAnsi="Times New Roman" w:cs="Times New Roman"/>
          <w:sz w:val="24"/>
          <w:szCs w:val="24"/>
        </w:rPr>
        <w:t>,</w:t>
      </w:r>
      <w:r w:rsidR="00E5769A">
        <w:rPr>
          <w:rFonts w:ascii="Times New Roman" w:hAnsi="Times New Roman" w:cs="Times New Roman"/>
          <w:sz w:val="24"/>
          <w:szCs w:val="24"/>
        </w:rPr>
        <w:t xml:space="preserve"> the more frenzied the speculators are, and the l</w:t>
      </w:r>
      <w:r w:rsidR="00E5769A" w:rsidRPr="00C469A7">
        <w:rPr>
          <w:rFonts w:ascii="Times New Roman" w:hAnsi="Times New Roman" w:cs="Times New Roman"/>
          <w:sz w:val="24"/>
          <w:szCs w:val="24"/>
        </w:rPr>
        <w:t xml:space="preserve">ess likely </w:t>
      </w:r>
      <w:r w:rsidR="00E5769A">
        <w:rPr>
          <w:rFonts w:ascii="Times New Roman" w:hAnsi="Times New Roman" w:cs="Times New Roman"/>
          <w:sz w:val="24"/>
          <w:szCs w:val="24"/>
        </w:rPr>
        <w:t xml:space="preserve">for the market </w:t>
      </w:r>
      <w:r w:rsidR="00E5769A" w:rsidRPr="00C469A7">
        <w:rPr>
          <w:rFonts w:ascii="Times New Roman" w:hAnsi="Times New Roman" w:cs="Times New Roman"/>
          <w:sz w:val="24"/>
          <w:szCs w:val="24"/>
        </w:rPr>
        <w:t xml:space="preserve">to run </w:t>
      </w:r>
      <w:r w:rsidR="00E5769A" w:rsidRPr="00E5769A">
        <w:rPr>
          <w:rFonts w:ascii="Times New Roman" w:hAnsi="Times New Roman" w:cs="Times New Roman"/>
          <w:sz w:val="24"/>
          <w:szCs w:val="24"/>
        </w:rPr>
        <w:t xml:space="preserve">out </w:t>
      </w:r>
      <w:r w:rsidR="00E5769A" w:rsidRPr="00C469A7">
        <w:rPr>
          <w:rFonts w:ascii="Times New Roman" w:hAnsi="Times New Roman" w:cs="Times New Roman"/>
          <w:sz w:val="24"/>
          <w:szCs w:val="24"/>
        </w:rPr>
        <w:t>of the speculators to sustain the housing bubble as a self-fulfilling prophecy.</w:t>
      </w:r>
      <w:r w:rsidR="00E5769A">
        <w:rPr>
          <w:rFonts w:ascii="Times New Roman" w:hAnsi="Times New Roman" w:cs="Times New Roman"/>
          <w:sz w:val="24"/>
          <w:szCs w:val="24"/>
        </w:rPr>
        <w:t xml:space="preserve">”  </w:t>
      </w:r>
      <w:r w:rsidR="004661C6">
        <w:rPr>
          <w:rFonts w:ascii="Times New Roman" w:hAnsi="Times New Roman" w:cs="Times New Roman"/>
          <w:sz w:val="24"/>
          <w:szCs w:val="24"/>
        </w:rPr>
        <w:t>However, r</w:t>
      </w:r>
      <w:r w:rsidR="00EA4F96">
        <w:rPr>
          <w:rFonts w:ascii="Times New Roman" w:hAnsi="Times New Roman" w:cs="Times New Roman"/>
          <w:sz w:val="24"/>
          <w:szCs w:val="24"/>
        </w:rPr>
        <w:t xml:space="preserve">ecall that to sustain the bubble, the inequality </w:t>
      </w:r>
      <w:r w:rsidR="00EA4F96" w:rsidRPr="002B7196">
        <w:rPr>
          <w:rFonts w:ascii="Times New Roman" w:hAnsi="Times New Roman" w:cs="Times New Roman"/>
          <w:position w:val="-24"/>
          <w:sz w:val="24"/>
          <w:szCs w:val="24"/>
        </w:rPr>
        <w:object w:dxaOrig="1280" w:dyaOrig="620">
          <v:shape id="_x0000_i1147" type="#_x0000_t75" style="width:62pt;height:30pt" o:ole="">
            <v:imagedata r:id="rId255" o:title=""/>
          </v:shape>
          <o:OLEObject Type="Embed" ProgID="Equation.3" ShapeID="_x0000_i1147" DrawAspect="Content" ObjectID="_1245844404" r:id="rId256"/>
        </w:object>
      </w:r>
      <w:r w:rsidR="00EA4F96">
        <w:rPr>
          <w:rFonts w:ascii="Times New Roman" w:hAnsi="Times New Roman" w:cs="Times New Roman"/>
          <w:sz w:val="24"/>
          <w:szCs w:val="24"/>
        </w:rPr>
        <w:t xml:space="preserve"> must be satisfied.  Hence, when </w:t>
      </w:r>
      <w:r w:rsidR="00EA4F96" w:rsidRPr="00EA4F96">
        <w:rPr>
          <w:rFonts w:ascii="Times New Roman" w:hAnsi="Times New Roman" w:cs="Times New Roman"/>
          <w:i/>
          <w:sz w:val="24"/>
          <w:szCs w:val="24"/>
        </w:rPr>
        <w:t>x</w:t>
      </w:r>
      <w:r w:rsidR="00EA4F96">
        <w:rPr>
          <w:rFonts w:ascii="Times New Roman" w:hAnsi="Times New Roman" w:cs="Times New Roman"/>
          <w:sz w:val="24"/>
          <w:szCs w:val="24"/>
        </w:rPr>
        <w:t xml:space="preserve"> decreases, the bubble can still be sustained </w:t>
      </w:r>
      <w:r w:rsidR="004661C6" w:rsidRPr="00E5769A">
        <w:rPr>
          <w:rFonts w:ascii="Times New Roman" w:hAnsi="Times New Roman" w:cs="Times New Roman"/>
          <w:sz w:val="24"/>
          <w:szCs w:val="24"/>
        </w:rPr>
        <w:t>on</w:t>
      </w:r>
      <w:r w:rsidR="00496F39" w:rsidRPr="00E5769A">
        <w:rPr>
          <w:rFonts w:ascii="Times New Roman" w:hAnsi="Times New Roman" w:cs="Times New Roman"/>
          <w:sz w:val="24"/>
          <w:szCs w:val="24"/>
        </w:rPr>
        <w:t>ly</w:t>
      </w:r>
      <w:r w:rsidR="004661C6">
        <w:rPr>
          <w:rFonts w:ascii="Times New Roman" w:hAnsi="Times New Roman" w:cs="Times New Roman"/>
          <w:sz w:val="24"/>
          <w:szCs w:val="24"/>
        </w:rPr>
        <w:t xml:space="preserve"> </w:t>
      </w:r>
      <w:r w:rsidR="00EA4F96">
        <w:rPr>
          <w:rFonts w:ascii="Times New Roman" w:hAnsi="Times New Roman" w:cs="Times New Roman"/>
          <w:sz w:val="24"/>
          <w:szCs w:val="24"/>
        </w:rPr>
        <w:t xml:space="preserve">if </w:t>
      </w:r>
      <w:r w:rsidR="00EA4F96" w:rsidRPr="00EA4F96">
        <w:rPr>
          <w:rFonts w:ascii="Times New Roman" w:hAnsi="Times New Roman" w:cs="Times New Roman"/>
          <w:i/>
          <w:sz w:val="24"/>
          <w:szCs w:val="24"/>
        </w:rPr>
        <w:t>c</w:t>
      </w:r>
      <w:r w:rsidR="00EA4F96">
        <w:rPr>
          <w:rFonts w:ascii="Times New Roman" w:hAnsi="Times New Roman" w:cs="Times New Roman"/>
          <w:sz w:val="24"/>
          <w:szCs w:val="24"/>
        </w:rPr>
        <w:t xml:space="preserve"> is high enough.  </w:t>
      </w:r>
      <w:r w:rsidR="00CC156D">
        <w:rPr>
          <w:rFonts w:ascii="Times New Roman" w:hAnsi="Times New Roman" w:cs="Times New Roman"/>
          <w:sz w:val="24"/>
          <w:szCs w:val="24"/>
        </w:rPr>
        <w:t>The s</w:t>
      </w:r>
      <w:r w:rsidR="00EA4F96">
        <w:rPr>
          <w:rFonts w:ascii="Times New Roman" w:hAnsi="Times New Roman" w:cs="Times New Roman"/>
          <w:sz w:val="24"/>
          <w:szCs w:val="24"/>
        </w:rPr>
        <w:t xml:space="preserve">peculators left in the market, however irrational they may be, must be optimistic </w:t>
      </w:r>
      <w:r w:rsidR="004661C6">
        <w:rPr>
          <w:rFonts w:ascii="Times New Roman" w:hAnsi="Times New Roman" w:cs="Times New Roman"/>
          <w:sz w:val="24"/>
          <w:szCs w:val="24"/>
        </w:rPr>
        <w:t xml:space="preserve">or frenzied </w:t>
      </w:r>
      <w:r w:rsidR="00EA4F96">
        <w:rPr>
          <w:rFonts w:ascii="Times New Roman" w:hAnsi="Times New Roman" w:cs="Times New Roman"/>
          <w:sz w:val="24"/>
          <w:szCs w:val="24"/>
        </w:rPr>
        <w:t>enough to believe in the continued</w:t>
      </w:r>
      <w:r w:rsidR="00496F39" w:rsidRPr="00E5769A">
        <w:rPr>
          <w:rFonts w:ascii="Times New Roman" w:hAnsi="Times New Roman" w:cs="Times New Roman"/>
          <w:sz w:val="24"/>
          <w:szCs w:val="24"/>
        </w:rPr>
        <w:t xml:space="preserve"> or rebound</w:t>
      </w:r>
      <w:r w:rsidR="00EA4F96" w:rsidRPr="00E5769A">
        <w:rPr>
          <w:rFonts w:ascii="Times New Roman" w:hAnsi="Times New Roman" w:cs="Times New Roman"/>
          <w:sz w:val="24"/>
          <w:szCs w:val="24"/>
        </w:rPr>
        <w:t xml:space="preserve"> </w:t>
      </w:r>
      <w:r w:rsidR="00EA4F96">
        <w:rPr>
          <w:rFonts w:ascii="Times New Roman" w:hAnsi="Times New Roman" w:cs="Times New Roman"/>
          <w:sz w:val="24"/>
          <w:szCs w:val="24"/>
        </w:rPr>
        <w:t>increase of the housing price</w:t>
      </w:r>
      <w:r w:rsidR="00CC156D">
        <w:rPr>
          <w:rFonts w:ascii="Times New Roman" w:hAnsi="Times New Roman" w:cs="Times New Roman"/>
          <w:sz w:val="24"/>
          <w:szCs w:val="24"/>
        </w:rPr>
        <w:t>.  W</w:t>
      </w:r>
      <w:r w:rsidR="00EA4F96">
        <w:rPr>
          <w:rFonts w:ascii="Times New Roman" w:hAnsi="Times New Roman" w:cs="Times New Roman"/>
          <w:sz w:val="24"/>
          <w:szCs w:val="24"/>
        </w:rPr>
        <w:t>hile the more rational speculators exit the market, the rest</w:t>
      </w:r>
      <w:r w:rsidR="00496F39" w:rsidRPr="00E5769A">
        <w:rPr>
          <w:rFonts w:ascii="Times New Roman" w:hAnsi="Times New Roman" w:cs="Times New Roman"/>
          <w:sz w:val="24"/>
          <w:szCs w:val="24"/>
        </w:rPr>
        <w:t xml:space="preserve"> of the</w:t>
      </w:r>
      <w:r w:rsidR="00EA4F96" w:rsidRPr="00E5769A">
        <w:rPr>
          <w:rFonts w:ascii="Times New Roman" w:hAnsi="Times New Roman" w:cs="Times New Roman"/>
          <w:sz w:val="24"/>
          <w:szCs w:val="24"/>
        </w:rPr>
        <w:t xml:space="preserve"> </w:t>
      </w:r>
      <w:r w:rsidR="00EA4F96">
        <w:rPr>
          <w:rFonts w:ascii="Times New Roman" w:hAnsi="Times New Roman" w:cs="Times New Roman"/>
          <w:sz w:val="24"/>
          <w:szCs w:val="24"/>
        </w:rPr>
        <w:t>speculators</w:t>
      </w:r>
      <w:r w:rsidR="00CC156D">
        <w:rPr>
          <w:rFonts w:ascii="Times New Roman" w:hAnsi="Times New Roman" w:cs="Times New Roman"/>
          <w:sz w:val="24"/>
          <w:szCs w:val="24"/>
        </w:rPr>
        <w:t>, including those that just enter</w:t>
      </w:r>
      <w:r w:rsidR="00496F39" w:rsidRPr="00E5769A">
        <w:rPr>
          <w:rFonts w:ascii="Times New Roman" w:hAnsi="Times New Roman" w:cs="Times New Roman"/>
          <w:sz w:val="24"/>
          <w:szCs w:val="24"/>
        </w:rPr>
        <w:t>ed</w:t>
      </w:r>
      <w:r w:rsidR="00CC156D" w:rsidRPr="00E5769A">
        <w:rPr>
          <w:rFonts w:ascii="Times New Roman" w:hAnsi="Times New Roman" w:cs="Times New Roman"/>
          <w:sz w:val="24"/>
          <w:szCs w:val="24"/>
        </w:rPr>
        <w:t xml:space="preserve"> </w:t>
      </w:r>
      <w:r w:rsidR="00CC156D">
        <w:rPr>
          <w:rFonts w:ascii="Times New Roman" w:hAnsi="Times New Roman" w:cs="Times New Roman"/>
          <w:sz w:val="24"/>
          <w:szCs w:val="24"/>
        </w:rPr>
        <w:t xml:space="preserve">the market, continue to sustain the bubble.  </w:t>
      </w:r>
      <w:r w:rsidR="00EA4F96">
        <w:rPr>
          <w:rFonts w:ascii="Times New Roman" w:hAnsi="Times New Roman" w:cs="Times New Roman"/>
          <w:sz w:val="24"/>
          <w:szCs w:val="24"/>
        </w:rPr>
        <w:t>However,</w:t>
      </w:r>
      <w:r w:rsidR="00850639">
        <w:rPr>
          <w:rFonts w:ascii="Times New Roman" w:hAnsi="Times New Roman" w:cs="Times New Roman"/>
          <w:sz w:val="24"/>
          <w:szCs w:val="24"/>
        </w:rPr>
        <w:t xml:space="preserve"> when </w:t>
      </w:r>
      <w:r w:rsidR="00850639" w:rsidRPr="000944EB">
        <w:rPr>
          <w:rFonts w:ascii="Times New Roman" w:hAnsi="Times New Roman" w:cs="Times New Roman"/>
          <w:i/>
          <w:sz w:val="24"/>
          <w:szCs w:val="24"/>
        </w:rPr>
        <w:t>x</w:t>
      </w:r>
      <w:r w:rsidR="00850639">
        <w:rPr>
          <w:rFonts w:ascii="Times New Roman" w:hAnsi="Times New Roman" w:cs="Times New Roman"/>
          <w:i/>
          <w:sz w:val="24"/>
          <w:szCs w:val="24"/>
        </w:rPr>
        <w:t xml:space="preserve"> </w:t>
      </w:r>
      <w:r w:rsidR="00850639" w:rsidRPr="00850639">
        <w:rPr>
          <w:rFonts w:ascii="Times New Roman" w:hAnsi="Times New Roman" w:cs="Times New Roman"/>
          <w:sz w:val="24"/>
          <w:szCs w:val="24"/>
        </w:rPr>
        <w:t>starts to decrease</w:t>
      </w:r>
      <w:r w:rsidR="00850639">
        <w:rPr>
          <w:rFonts w:ascii="Times New Roman" w:hAnsi="Times New Roman" w:cs="Times New Roman"/>
          <w:i/>
          <w:sz w:val="24"/>
          <w:szCs w:val="24"/>
        </w:rPr>
        <w:t>,</w:t>
      </w:r>
      <w:r w:rsidR="00850639" w:rsidRPr="00FF1A9B">
        <w:rPr>
          <w:rFonts w:ascii="Times New Roman" w:hAnsi="Times New Roman" w:cs="Times New Roman"/>
          <w:position w:val="-4"/>
          <w:sz w:val="24"/>
          <w:szCs w:val="24"/>
        </w:rPr>
        <w:object w:dxaOrig="300" w:dyaOrig="300">
          <v:shape id="_x0000_i1148" type="#_x0000_t75" style="width:15.35pt;height:14.65pt" o:ole="">
            <v:imagedata r:id="rId257" o:title=""/>
          </v:shape>
          <o:OLEObject Type="Embed" ProgID="Equation.3" ShapeID="_x0000_i1148" DrawAspect="Content" ObjectID="_1245844405" r:id="rId258"/>
        </w:object>
      </w:r>
      <w:r w:rsidR="00850639">
        <w:rPr>
          <w:rFonts w:ascii="Times New Roman" w:hAnsi="Times New Roman" w:cs="Times New Roman"/>
          <w:sz w:val="24"/>
          <w:szCs w:val="24"/>
        </w:rPr>
        <w:t xml:space="preserve"> will decrease, which may also lead to the decrease in </w:t>
      </w:r>
      <w:r w:rsidR="00850639" w:rsidRPr="00850639">
        <w:rPr>
          <w:rFonts w:ascii="Times New Roman" w:hAnsi="Times New Roman" w:cs="Times New Roman"/>
          <w:i/>
          <w:sz w:val="24"/>
          <w:szCs w:val="24"/>
        </w:rPr>
        <w:t>c</w:t>
      </w:r>
      <w:r w:rsidR="00850639">
        <w:rPr>
          <w:rFonts w:ascii="Times New Roman" w:hAnsi="Times New Roman" w:cs="Times New Roman"/>
          <w:sz w:val="24"/>
          <w:szCs w:val="24"/>
        </w:rPr>
        <w:t xml:space="preserve">.  And when </w:t>
      </w:r>
      <w:proofErr w:type="spellStart"/>
      <w:proofErr w:type="gramStart"/>
      <w:r w:rsidR="00850639" w:rsidRPr="00850639">
        <w:rPr>
          <w:rFonts w:ascii="Times New Roman" w:hAnsi="Times New Roman" w:cs="Times New Roman"/>
          <w:i/>
          <w:sz w:val="24"/>
          <w:szCs w:val="24"/>
        </w:rPr>
        <w:t>xc</w:t>
      </w:r>
      <w:proofErr w:type="spellEnd"/>
      <w:proofErr w:type="gramEnd"/>
      <w:r w:rsidR="00850639">
        <w:rPr>
          <w:rFonts w:ascii="Times New Roman" w:hAnsi="Times New Roman" w:cs="Times New Roman"/>
          <w:sz w:val="24"/>
          <w:szCs w:val="24"/>
        </w:rPr>
        <w:t xml:space="preserve"> is too low to satisfy </w:t>
      </w:r>
      <w:r w:rsidR="00850639" w:rsidRPr="002B7196">
        <w:rPr>
          <w:rFonts w:ascii="Times New Roman" w:hAnsi="Times New Roman" w:cs="Times New Roman"/>
          <w:position w:val="-24"/>
          <w:sz w:val="24"/>
          <w:szCs w:val="24"/>
        </w:rPr>
        <w:object w:dxaOrig="1280" w:dyaOrig="620">
          <v:shape id="_x0000_i1149" type="#_x0000_t75" style="width:62pt;height:30pt" o:ole="">
            <v:imagedata r:id="rId259" o:title=""/>
          </v:shape>
          <o:OLEObject Type="Embed" ProgID="Equation.3" ShapeID="_x0000_i1149" DrawAspect="Content" ObjectID="_1245844406" r:id="rId260"/>
        </w:object>
      </w:r>
      <w:r w:rsidR="00850639">
        <w:rPr>
          <w:rFonts w:ascii="Times New Roman" w:hAnsi="Times New Roman" w:cs="Times New Roman"/>
          <w:sz w:val="24"/>
          <w:szCs w:val="24"/>
        </w:rPr>
        <w:t xml:space="preserve">, the bubble will burst.   </w:t>
      </w:r>
    </w:p>
    <w:p w:rsidR="00FA4BCF" w:rsidRDefault="00850639" w:rsidP="008506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FF1A9B">
        <w:rPr>
          <w:rFonts w:ascii="Times New Roman" w:hAnsi="Times New Roman" w:cs="Times New Roman"/>
          <w:sz w:val="24"/>
          <w:szCs w:val="24"/>
        </w:rPr>
        <w:t>his is also the range of the demand curve whe</w:t>
      </w:r>
      <w:r w:rsidR="009D64C9">
        <w:rPr>
          <w:rFonts w:ascii="Times New Roman" w:hAnsi="Times New Roman" w:cs="Times New Roman"/>
          <w:sz w:val="24"/>
          <w:szCs w:val="24"/>
        </w:rPr>
        <w:t>re</w:t>
      </w:r>
      <w:r w:rsidR="00FF1A9B">
        <w:rPr>
          <w:rFonts w:ascii="Times New Roman" w:hAnsi="Times New Roman" w:cs="Times New Roman"/>
          <w:sz w:val="24"/>
          <w:szCs w:val="24"/>
        </w:rPr>
        <w:t xml:space="preserve"> the greater fool theory applies.  T</w:t>
      </w:r>
      <w:r w:rsidR="00FA4BCF">
        <w:rPr>
          <w:rFonts w:ascii="Times New Roman" w:hAnsi="Times New Roman" w:cs="Times New Roman"/>
          <w:sz w:val="24"/>
          <w:szCs w:val="24"/>
        </w:rPr>
        <w:t xml:space="preserve">hat is, </w:t>
      </w:r>
      <w:r w:rsidR="00E65645">
        <w:rPr>
          <w:rFonts w:ascii="Times New Roman" w:hAnsi="Times New Roman" w:cs="Times New Roman"/>
          <w:sz w:val="24"/>
          <w:szCs w:val="24"/>
        </w:rPr>
        <w:t xml:space="preserve">when housing price increases, </w:t>
      </w:r>
      <w:r w:rsidR="009B5A07">
        <w:rPr>
          <w:rFonts w:ascii="Times New Roman" w:hAnsi="Times New Roman" w:cs="Times New Roman"/>
          <w:sz w:val="24"/>
          <w:szCs w:val="24"/>
        </w:rPr>
        <w:t>every home</w:t>
      </w:r>
      <w:r w:rsidR="00FA4BCF">
        <w:rPr>
          <w:rFonts w:ascii="Times New Roman" w:hAnsi="Times New Roman" w:cs="Times New Roman"/>
          <w:sz w:val="24"/>
          <w:szCs w:val="24"/>
        </w:rPr>
        <w:t>buyer is looking for a fool to buy the house</w:t>
      </w:r>
      <w:r w:rsidR="00E65645">
        <w:rPr>
          <w:rFonts w:ascii="Times New Roman" w:hAnsi="Times New Roman" w:cs="Times New Roman"/>
          <w:sz w:val="24"/>
          <w:szCs w:val="24"/>
        </w:rPr>
        <w:t xml:space="preserve"> when the housing price increases in the future.  A</w:t>
      </w:r>
      <w:r w:rsidR="00FA4BCF">
        <w:rPr>
          <w:rFonts w:ascii="Times New Roman" w:hAnsi="Times New Roman" w:cs="Times New Roman"/>
          <w:sz w:val="24"/>
          <w:szCs w:val="24"/>
        </w:rPr>
        <w:t>nd every fool that buys a house is looking for a</w:t>
      </w:r>
      <w:r w:rsidR="00E65645">
        <w:rPr>
          <w:rFonts w:ascii="Times New Roman" w:hAnsi="Times New Roman" w:cs="Times New Roman"/>
          <w:sz w:val="24"/>
          <w:szCs w:val="24"/>
        </w:rPr>
        <w:t>n</w:t>
      </w:r>
      <w:r w:rsidR="00FA4BCF">
        <w:rPr>
          <w:rFonts w:ascii="Times New Roman" w:hAnsi="Times New Roman" w:cs="Times New Roman"/>
          <w:sz w:val="24"/>
          <w:szCs w:val="24"/>
        </w:rPr>
        <w:t xml:space="preserve"> </w:t>
      </w:r>
      <w:r w:rsidR="00E65645">
        <w:rPr>
          <w:rFonts w:ascii="Times New Roman" w:hAnsi="Times New Roman" w:cs="Times New Roman"/>
          <w:sz w:val="24"/>
          <w:szCs w:val="24"/>
        </w:rPr>
        <w:t xml:space="preserve">even </w:t>
      </w:r>
      <w:r w:rsidR="00FA4BCF">
        <w:rPr>
          <w:rFonts w:ascii="Times New Roman" w:hAnsi="Times New Roman" w:cs="Times New Roman"/>
          <w:sz w:val="24"/>
          <w:szCs w:val="24"/>
        </w:rPr>
        <w:t xml:space="preserve">greater fool to buy </w:t>
      </w:r>
      <w:r w:rsidR="009D64C9">
        <w:rPr>
          <w:rFonts w:ascii="Times New Roman" w:hAnsi="Times New Roman" w:cs="Times New Roman"/>
          <w:sz w:val="24"/>
          <w:szCs w:val="24"/>
        </w:rPr>
        <w:t xml:space="preserve">the same house </w:t>
      </w:r>
      <w:r w:rsidR="00E65645">
        <w:rPr>
          <w:rFonts w:ascii="Times New Roman" w:hAnsi="Times New Roman" w:cs="Times New Roman"/>
          <w:sz w:val="24"/>
          <w:szCs w:val="24"/>
        </w:rPr>
        <w:t>later when the price is even higher</w:t>
      </w:r>
      <w:r w:rsidR="00FA4BCF">
        <w:rPr>
          <w:rFonts w:ascii="Times New Roman" w:hAnsi="Times New Roman" w:cs="Times New Roman"/>
          <w:sz w:val="24"/>
          <w:szCs w:val="24"/>
        </w:rPr>
        <w:t xml:space="preserve">.  Eventually, </w:t>
      </w:r>
      <w:r w:rsidR="00E65645" w:rsidRPr="00FF1A9B">
        <w:rPr>
          <w:rFonts w:ascii="Times New Roman" w:hAnsi="Times New Roman" w:cs="Times New Roman"/>
          <w:position w:val="-4"/>
          <w:sz w:val="24"/>
          <w:szCs w:val="24"/>
        </w:rPr>
        <w:object w:dxaOrig="300" w:dyaOrig="300">
          <v:shape id="_x0000_i1150" type="#_x0000_t75" style="width:15.35pt;height:14.65pt" o:ole="">
            <v:imagedata r:id="rId261" o:title=""/>
          </v:shape>
          <o:OLEObject Type="Embed" ProgID="Equation.3" ShapeID="_x0000_i1150" DrawAspect="Content" ObjectID="_1245844407" r:id="rId262"/>
        </w:object>
      </w:r>
      <w:r w:rsidR="00E65645">
        <w:rPr>
          <w:rFonts w:ascii="Times New Roman" w:hAnsi="Times New Roman" w:cs="Times New Roman"/>
          <w:sz w:val="24"/>
          <w:szCs w:val="24"/>
        </w:rPr>
        <w:t xml:space="preserve">will be close to </w:t>
      </w:r>
      <w:r w:rsidR="00E65645" w:rsidRPr="00FA4BCF">
        <w:rPr>
          <w:rFonts w:ascii="Times New Roman" w:hAnsi="Times New Roman" w:cs="Times New Roman"/>
          <w:position w:val="-24"/>
          <w:sz w:val="24"/>
          <w:szCs w:val="24"/>
        </w:rPr>
        <w:object w:dxaOrig="560" w:dyaOrig="620">
          <v:shape id="_x0000_i1151" type="#_x0000_t75" style="width:28pt;height:30pt" o:ole="">
            <v:imagedata r:id="rId263" o:title=""/>
          </v:shape>
          <o:OLEObject Type="Embed" ProgID="Equation.3" ShapeID="_x0000_i1151" DrawAspect="Content" ObjectID="_1245844408" r:id="rId264"/>
        </w:object>
      </w:r>
      <w:r w:rsidR="00E65645">
        <w:rPr>
          <w:rFonts w:ascii="Times New Roman" w:hAnsi="Times New Roman" w:cs="Times New Roman"/>
          <w:sz w:val="24"/>
          <w:szCs w:val="24"/>
        </w:rPr>
        <w:t xml:space="preserve">, and </w:t>
      </w:r>
      <w:r w:rsidR="00FA4BCF">
        <w:rPr>
          <w:rFonts w:ascii="Times New Roman" w:hAnsi="Times New Roman" w:cs="Times New Roman"/>
          <w:sz w:val="24"/>
          <w:szCs w:val="24"/>
        </w:rPr>
        <w:t xml:space="preserve">the market will </w:t>
      </w:r>
      <w:r>
        <w:rPr>
          <w:rFonts w:ascii="Times New Roman" w:hAnsi="Times New Roman" w:cs="Times New Roman"/>
          <w:sz w:val="24"/>
          <w:szCs w:val="24"/>
        </w:rPr>
        <w:t xml:space="preserve">be </w:t>
      </w:r>
      <w:r w:rsidR="00FA4BCF">
        <w:rPr>
          <w:rFonts w:ascii="Times New Roman" w:hAnsi="Times New Roman" w:cs="Times New Roman"/>
          <w:sz w:val="24"/>
          <w:szCs w:val="24"/>
        </w:rPr>
        <w:t>run</w:t>
      </w:r>
      <w:r>
        <w:rPr>
          <w:rFonts w:ascii="Times New Roman" w:hAnsi="Times New Roman" w:cs="Times New Roman"/>
          <w:sz w:val="24"/>
          <w:szCs w:val="24"/>
        </w:rPr>
        <w:t>ning</w:t>
      </w:r>
      <w:r w:rsidR="00FA4BCF">
        <w:rPr>
          <w:rFonts w:ascii="Times New Roman" w:hAnsi="Times New Roman" w:cs="Times New Roman"/>
          <w:sz w:val="24"/>
          <w:szCs w:val="24"/>
        </w:rPr>
        <w:t xml:space="preserve"> out of fools</w:t>
      </w:r>
      <w:r w:rsidR="000944EB">
        <w:rPr>
          <w:rFonts w:ascii="Times New Roman" w:hAnsi="Times New Roman" w:cs="Times New Roman"/>
          <w:sz w:val="24"/>
          <w:szCs w:val="24"/>
        </w:rPr>
        <w:t>.</w:t>
      </w:r>
      <w:r>
        <w:rPr>
          <w:rFonts w:ascii="Times New Roman" w:hAnsi="Times New Roman" w:cs="Times New Roman"/>
          <w:sz w:val="24"/>
          <w:szCs w:val="24"/>
        </w:rPr>
        <w:t xml:space="preserve">  And when the </w:t>
      </w:r>
      <w:proofErr w:type="gramStart"/>
      <w:r>
        <w:rPr>
          <w:rFonts w:ascii="Times New Roman" w:hAnsi="Times New Roman" w:cs="Times New Roman"/>
          <w:sz w:val="24"/>
          <w:szCs w:val="24"/>
        </w:rPr>
        <w:t>bubble cannot be sustained by the number of speculators or their expected price increase</w:t>
      </w:r>
      <w:proofErr w:type="gramEnd"/>
      <w:r>
        <w:rPr>
          <w:rFonts w:ascii="Times New Roman" w:hAnsi="Times New Roman" w:cs="Times New Roman"/>
          <w:sz w:val="24"/>
          <w:szCs w:val="24"/>
        </w:rPr>
        <w:t xml:space="preserve">, the bubble will burst. </w:t>
      </w:r>
      <w:r w:rsidR="000944EB">
        <w:rPr>
          <w:rFonts w:ascii="Times New Roman" w:hAnsi="Times New Roman" w:cs="Times New Roman"/>
          <w:sz w:val="24"/>
          <w:szCs w:val="24"/>
        </w:rPr>
        <w:t xml:space="preserve">  </w:t>
      </w:r>
    </w:p>
    <w:p w:rsidR="007F65CB" w:rsidRDefault="00FA4BCF" w:rsidP="00204F6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4F62">
        <w:rPr>
          <w:rFonts w:ascii="Times New Roman" w:hAnsi="Times New Roman" w:cs="Times New Roman"/>
          <w:sz w:val="24"/>
          <w:szCs w:val="24"/>
        </w:rPr>
        <w:t xml:space="preserve">  </w:t>
      </w:r>
      <w:r w:rsidR="00AA6622">
        <w:rPr>
          <w:rFonts w:ascii="Times New Roman" w:hAnsi="Times New Roman" w:cs="Times New Roman"/>
          <w:sz w:val="24"/>
          <w:szCs w:val="24"/>
        </w:rPr>
        <w:t xml:space="preserve">  </w:t>
      </w:r>
      <w:r w:rsidR="008503A5">
        <w:rPr>
          <w:rFonts w:ascii="Times New Roman" w:hAnsi="Times New Roman" w:cs="Times New Roman"/>
          <w:sz w:val="24"/>
          <w:szCs w:val="24"/>
        </w:rPr>
        <w:t xml:space="preserve">   </w:t>
      </w:r>
      <w:r w:rsidR="00305FFD">
        <w:rPr>
          <w:rFonts w:ascii="Times New Roman" w:hAnsi="Times New Roman" w:cs="Times New Roman"/>
          <w:sz w:val="24"/>
          <w:szCs w:val="24"/>
        </w:rPr>
        <w:t>There are also other causes that</w:t>
      </w:r>
      <w:r w:rsidR="00496F39" w:rsidRPr="00496F39">
        <w:rPr>
          <w:rFonts w:ascii="Times New Roman" w:hAnsi="Times New Roman" w:cs="Times New Roman"/>
          <w:sz w:val="24"/>
          <w:szCs w:val="24"/>
        </w:rPr>
        <w:t xml:space="preserve"> </w:t>
      </w:r>
      <w:r w:rsidR="00496F39" w:rsidRPr="00E5769A">
        <w:rPr>
          <w:rFonts w:ascii="Times New Roman" w:hAnsi="Times New Roman" w:cs="Times New Roman"/>
          <w:sz w:val="24"/>
          <w:szCs w:val="24"/>
        </w:rPr>
        <w:t>will burst</w:t>
      </w:r>
      <w:r w:rsidR="00305FFD" w:rsidRPr="00E5769A">
        <w:rPr>
          <w:rFonts w:ascii="Times New Roman" w:hAnsi="Times New Roman" w:cs="Times New Roman"/>
          <w:sz w:val="24"/>
          <w:szCs w:val="24"/>
        </w:rPr>
        <w:t xml:space="preserve"> a bubble in the</w:t>
      </w:r>
      <w:r w:rsidR="00305FFD">
        <w:rPr>
          <w:rFonts w:ascii="Times New Roman" w:hAnsi="Times New Roman" w:cs="Times New Roman"/>
          <w:sz w:val="24"/>
          <w:szCs w:val="24"/>
        </w:rPr>
        <w:t xml:space="preserve"> long run.  </w:t>
      </w:r>
      <w:r w:rsidR="00204F62">
        <w:rPr>
          <w:rFonts w:ascii="Times New Roman" w:hAnsi="Times New Roman" w:cs="Times New Roman"/>
          <w:sz w:val="24"/>
          <w:szCs w:val="24"/>
        </w:rPr>
        <w:t xml:space="preserve">First, the quantity supplied </w:t>
      </w:r>
      <w:r w:rsidR="00B64383">
        <w:rPr>
          <w:rFonts w:ascii="Times New Roman" w:hAnsi="Times New Roman" w:cs="Times New Roman"/>
          <w:sz w:val="24"/>
          <w:szCs w:val="24"/>
        </w:rPr>
        <w:t xml:space="preserve">for each builder or producer, i.e., </w:t>
      </w:r>
      <w:r w:rsidR="00B64383" w:rsidRPr="00B64383">
        <w:rPr>
          <w:rFonts w:ascii="Times New Roman" w:hAnsi="Times New Roman" w:cs="Times New Roman"/>
          <w:i/>
          <w:sz w:val="24"/>
          <w:szCs w:val="24"/>
        </w:rPr>
        <w:t>h</w:t>
      </w:r>
      <w:r w:rsidR="00B64383">
        <w:rPr>
          <w:rFonts w:ascii="Times New Roman" w:hAnsi="Times New Roman" w:cs="Times New Roman"/>
          <w:sz w:val="24"/>
          <w:szCs w:val="24"/>
        </w:rPr>
        <w:t xml:space="preserve">, </w:t>
      </w:r>
      <w:r w:rsidR="00204F62">
        <w:rPr>
          <w:rFonts w:ascii="Times New Roman" w:hAnsi="Times New Roman" w:cs="Times New Roman"/>
          <w:sz w:val="24"/>
          <w:szCs w:val="24"/>
        </w:rPr>
        <w:t>may increase</w:t>
      </w:r>
      <w:r w:rsidR="00B64383">
        <w:rPr>
          <w:rFonts w:ascii="Times New Roman" w:hAnsi="Times New Roman" w:cs="Times New Roman"/>
          <w:sz w:val="24"/>
          <w:szCs w:val="24"/>
        </w:rPr>
        <w:t>, which will lower the steady-state price</w:t>
      </w:r>
      <w:r w:rsidR="00204F62">
        <w:rPr>
          <w:rFonts w:ascii="Times New Roman" w:hAnsi="Times New Roman" w:cs="Times New Roman"/>
          <w:sz w:val="24"/>
          <w:szCs w:val="24"/>
        </w:rPr>
        <w:t xml:space="preserve">.  </w:t>
      </w:r>
      <w:r w:rsidR="00B64383">
        <w:rPr>
          <w:rFonts w:ascii="Times New Roman" w:hAnsi="Times New Roman" w:cs="Times New Roman"/>
          <w:sz w:val="24"/>
          <w:szCs w:val="24"/>
        </w:rPr>
        <w:t xml:space="preserve">Second, more producers may enter the market in the long run such that </w:t>
      </w:r>
      <w:r w:rsidR="00B64383" w:rsidRPr="00B64383">
        <w:rPr>
          <w:rFonts w:ascii="Times New Roman" w:hAnsi="Times New Roman" w:cs="Times New Roman"/>
          <w:i/>
          <w:sz w:val="24"/>
          <w:szCs w:val="24"/>
        </w:rPr>
        <w:t>n</w:t>
      </w:r>
      <w:r w:rsidR="00B64383">
        <w:rPr>
          <w:rFonts w:ascii="Times New Roman" w:hAnsi="Times New Roman" w:cs="Times New Roman"/>
          <w:sz w:val="24"/>
          <w:szCs w:val="24"/>
        </w:rPr>
        <w:t xml:space="preserve"> increases.  As a result, the condition that </w:t>
      </w:r>
      <w:r w:rsidR="00B64383" w:rsidRPr="00204F62">
        <w:rPr>
          <w:rFonts w:ascii="Times New Roman" w:hAnsi="Times New Roman" w:cs="Times New Roman"/>
          <w:i/>
          <w:sz w:val="24"/>
          <w:szCs w:val="24"/>
        </w:rPr>
        <w:t>x</w:t>
      </w:r>
      <w:r w:rsidR="00B64383">
        <w:rPr>
          <w:rFonts w:ascii="Times New Roman" w:hAnsi="Times New Roman" w:cs="Times New Roman"/>
          <w:sz w:val="24"/>
          <w:szCs w:val="24"/>
        </w:rPr>
        <w:t xml:space="preserve"> &gt;</w:t>
      </w:r>
      <w:r w:rsidR="00B64383" w:rsidRPr="00204F62">
        <w:rPr>
          <w:rFonts w:ascii="Times New Roman" w:hAnsi="Times New Roman" w:cs="Times New Roman"/>
          <w:position w:val="-24"/>
          <w:sz w:val="24"/>
          <w:szCs w:val="24"/>
        </w:rPr>
        <w:object w:dxaOrig="859" w:dyaOrig="620">
          <v:shape id="_x0000_i1152" type="#_x0000_t75" style="width:41.35pt;height:30pt" o:ole="">
            <v:imagedata r:id="rId265" o:title=""/>
          </v:shape>
          <o:OLEObject Type="Embed" ProgID="Equation.3" ShapeID="_x0000_i1152" DrawAspect="Content" ObjectID="_1245844409" r:id="rId266"/>
        </w:object>
      </w:r>
      <w:r w:rsidR="00305FFD">
        <w:rPr>
          <w:rFonts w:ascii="Times New Roman" w:hAnsi="Times New Roman" w:cs="Times New Roman"/>
          <w:sz w:val="24"/>
          <w:szCs w:val="24"/>
        </w:rPr>
        <w:t xml:space="preserve"> may </w:t>
      </w:r>
      <w:r w:rsidR="00B64383">
        <w:rPr>
          <w:rFonts w:ascii="Times New Roman" w:hAnsi="Times New Roman" w:cs="Times New Roman"/>
          <w:sz w:val="24"/>
          <w:szCs w:val="24"/>
        </w:rPr>
        <w:t xml:space="preserve">not hold in the long run.   Third, “more” rational or “less” irrational speculators will enter the market as early as possible.  While these speculators exit the market and earn their profits, other </w:t>
      </w:r>
      <w:r w:rsidR="009C2A58">
        <w:rPr>
          <w:rFonts w:ascii="Times New Roman" w:hAnsi="Times New Roman" w:cs="Times New Roman"/>
          <w:sz w:val="24"/>
          <w:szCs w:val="24"/>
        </w:rPr>
        <w:t xml:space="preserve">“less” rational or </w:t>
      </w:r>
      <w:r w:rsidR="00B64383">
        <w:rPr>
          <w:rFonts w:ascii="Times New Roman" w:hAnsi="Times New Roman" w:cs="Times New Roman"/>
          <w:sz w:val="24"/>
          <w:szCs w:val="24"/>
        </w:rPr>
        <w:t xml:space="preserve">“more” irrational speculators are entering the market, and sustain </w:t>
      </w:r>
      <w:r w:rsidR="009C2A58">
        <w:rPr>
          <w:rFonts w:ascii="Times New Roman" w:hAnsi="Times New Roman" w:cs="Times New Roman"/>
          <w:sz w:val="24"/>
          <w:szCs w:val="24"/>
        </w:rPr>
        <w:t xml:space="preserve">or even increase </w:t>
      </w:r>
      <w:r w:rsidR="00B64383">
        <w:rPr>
          <w:rFonts w:ascii="Times New Roman" w:hAnsi="Times New Roman" w:cs="Times New Roman"/>
          <w:sz w:val="24"/>
          <w:szCs w:val="24"/>
        </w:rPr>
        <w:t xml:space="preserve">the market price.  However, eventually </w:t>
      </w:r>
      <w:r w:rsidR="008D739B">
        <w:rPr>
          <w:rFonts w:ascii="Times New Roman" w:hAnsi="Times New Roman" w:cs="Times New Roman"/>
          <w:sz w:val="24"/>
          <w:szCs w:val="24"/>
        </w:rPr>
        <w:t xml:space="preserve">when </w:t>
      </w:r>
      <w:r w:rsidR="00B64383">
        <w:rPr>
          <w:rFonts w:ascii="Times New Roman" w:hAnsi="Times New Roman" w:cs="Times New Roman"/>
          <w:sz w:val="24"/>
          <w:szCs w:val="24"/>
        </w:rPr>
        <w:t xml:space="preserve">the number of the speculators that exit the market will be higher than the number of speculators that enter the market, </w:t>
      </w:r>
      <w:r w:rsidR="00455C0E" w:rsidRPr="00455C0E">
        <w:rPr>
          <w:rFonts w:ascii="Times New Roman" w:hAnsi="Times New Roman" w:cs="Times New Roman"/>
          <w:i/>
          <w:sz w:val="24"/>
          <w:szCs w:val="24"/>
        </w:rPr>
        <w:t>x</w:t>
      </w:r>
      <w:r w:rsidR="00455C0E">
        <w:rPr>
          <w:rFonts w:ascii="Times New Roman" w:hAnsi="Times New Roman" w:cs="Times New Roman"/>
          <w:sz w:val="24"/>
          <w:szCs w:val="24"/>
        </w:rPr>
        <w:t xml:space="preserve"> will fall, </w:t>
      </w:r>
      <w:r w:rsidR="00B64383">
        <w:rPr>
          <w:rFonts w:ascii="Times New Roman" w:hAnsi="Times New Roman" w:cs="Times New Roman"/>
          <w:sz w:val="24"/>
          <w:szCs w:val="24"/>
        </w:rPr>
        <w:t xml:space="preserve">and the </w:t>
      </w:r>
      <w:r w:rsidR="009C2A58">
        <w:rPr>
          <w:rFonts w:ascii="Times New Roman" w:hAnsi="Times New Roman" w:cs="Times New Roman"/>
          <w:sz w:val="24"/>
          <w:szCs w:val="24"/>
        </w:rPr>
        <w:t xml:space="preserve">steady-state price </w:t>
      </w:r>
      <w:r w:rsidR="00B64383">
        <w:rPr>
          <w:rFonts w:ascii="Times New Roman" w:hAnsi="Times New Roman" w:cs="Times New Roman"/>
          <w:sz w:val="24"/>
          <w:szCs w:val="24"/>
        </w:rPr>
        <w:t xml:space="preserve">will </w:t>
      </w:r>
      <w:r w:rsidR="00455C0E">
        <w:rPr>
          <w:rFonts w:ascii="Times New Roman" w:hAnsi="Times New Roman" w:cs="Times New Roman"/>
          <w:sz w:val="24"/>
          <w:szCs w:val="24"/>
        </w:rPr>
        <w:t xml:space="preserve">also </w:t>
      </w:r>
      <w:r w:rsidR="00B64383">
        <w:rPr>
          <w:rFonts w:ascii="Times New Roman" w:hAnsi="Times New Roman" w:cs="Times New Roman"/>
          <w:sz w:val="24"/>
          <w:szCs w:val="24"/>
        </w:rPr>
        <w:t xml:space="preserve">fall.  </w:t>
      </w:r>
      <w:r w:rsidR="009C2A58">
        <w:rPr>
          <w:rFonts w:ascii="Times New Roman" w:hAnsi="Times New Roman" w:cs="Times New Roman"/>
          <w:sz w:val="24"/>
          <w:szCs w:val="24"/>
        </w:rPr>
        <w:t xml:space="preserve">This situation can be worsened if the market supply </w:t>
      </w:r>
      <w:r w:rsidR="009C2A58" w:rsidRPr="00DF19FD">
        <w:rPr>
          <w:rFonts w:ascii="Times New Roman" w:hAnsi="Times New Roman" w:cs="Times New Roman"/>
          <w:position w:val="-12"/>
          <w:sz w:val="24"/>
          <w:szCs w:val="24"/>
        </w:rPr>
        <w:object w:dxaOrig="320" w:dyaOrig="380">
          <v:shape id="_x0000_i1153" type="#_x0000_t75" style="width:15.35pt;height:18.65pt" o:ole="">
            <v:imagedata r:id="rId267" o:title=""/>
          </v:shape>
          <o:OLEObject Type="Embed" ProgID="Equation.3" ShapeID="_x0000_i1153" DrawAspect="Content" ObjectID="_1245844410" r:id="rId268"/>
        </w:object>
      </w:r>
      <w:r w:rsidR="009C2A58" w:rsidRPr="003E1F64">
        <w:rPr>
          <w:rFonts w:ascii="Times New Roman" w:hAnsi="Times New Roman" w:cs="Times New Roman"/>
          <w:sz w:val="24"/>
          <w:szCs w:val="24"/>
        </w:rPr>
        <w:t xml:space="preserve">= </w:t>
      </w:r>
      <w:r w:rsidR="009C2A58" w:rsidRPr="00DF19FD">
        <w:rPr>
          <w:rFonts w:ascii="Times New Roman" w:hAnsi="Times New Roman" w:cs="Times New Roman"/>
          <w:i/>
          <w:sz w:val="24"/>
          <w:szCs w:val="24"/>
        </w:rPr>
        <w:t>n</w:t>
      </w:r>
      <w:r w:rsidR="009C2A58" w:rsidRPr="003E1F64">
        <w:rPr>
          <w:rFonts w:ascii="Times New Roman" w:hAnsi="Times New Roman" w:cs="Times New Roman"/>
          <w:position w:val="-12"/>
          <w:sz w:val="24"/>
          <w:szCs w:val="24"/>
        </w:rPr>
        <w:object w:dxaOrig="499" w:dyaOrig="360">
          <v:shape id="_x0000_i1154" type="#_x0000_t75" style="width:25.35pt;height:18.65pt" o:ole="">
            <v:imagedata r:id="rId269" o:title=""/>
          </v:shape>
          <o:OLEObject Type="Embed" ProgID="Equation.3" ShapeID="_x0000_i1154" DrawAspect="Content" ObjectID="_1245844411" r:id="rId270"/>
        </w:object>
      </w:r>
      <w:r w:rsidR="009C2A58">
        <w:rPr>
          <w:rFonts w:ascii="Times New Roman" w:hAnsi="Times New Roman" w:cs="Times New Roman"/>
          <w:sz w:val="24"/>
          <w:szCs w:val="24"/>
        </w:rPr>
        <w:t xml:space="preserve"> has increased based on the higher price in the previous period.  </w:t>
      </w:r>
      <w:r w:rsidR="00455C0E">
        <w:rPr>
          <w:rFonts w:ascii="Times New Roman" w:hAnsi="Times New Roman" w:cs="Times New Roman"/>
          <w:sz w:val="24"/>
          <w:szCs w:val="24"/>
        </w:rPr>
        <w:t xml:space="preserve">In addition, </w:t>
      </w:r>
      <w:r w:rsidR="009C2A58">
        <w:rPr>
          <w:rFonts w:ascii="Times New Roman" w:hAnsi="Times New Roman" w:cs="Times New Roman"/>
          <w:sz w:val="24"/>
          <w:szCs w:val="24"/>
        </w:rPr>
        <w:t xml:space="preserve">if </w:t>
      </w:r>
      <w:r w:rsidR="009C2A58" w:rsidRPr="009C2A58">
        <w:rPr>
          <w:rFonts w:ascii="Times New Roman" w:hAnsi="Times New Roman" w:cs="Times New Roman"/>
          <w:i/>
          <w:sz w:val="24"/>
          <w:szCs w:val="24"/>
        </w:rPr>
        <w:t>n</w:t>
      </w:r>
      <w:r w:rsidR="009C2A58">
        <w:rPr>
          <w:rFonts w:ascii="Times New Roman" w:hAnsi="Times New Roman" w:cs="Times New Roman"/>
          <w:sz w:val="24"/>
          <w:szCs w:val="24"/>
        </w:rPr>
        <w:t xml:space="preserve"> or </w:t>
      </w:r>
      <w:r w:rsidR="009C2A58" w:rsidRPr="009C2A58">
        <w:rPr>
          <w:rFonts w:ascii="Times New Roman" w:hAnsi="Times New Roman" w:cs="Times New Roman"/>
          <w:i/>
          <w:sz w:val="24"/>
          <w:szCs w:val="24"/>
        </w:rPr>
        <w:t>h</w:t>
      </w:r>
      <w:r w:rsidR="009C2A58">
        <w:rPr>
          <w:rFonts w:ascii="Times New Roman" w:hAnsi="Times New Roman" w:cs="Times New Roman"/>
          <w:sz w:val="24"/>
          <w:szCs w:val="24"/>
        </w:rPr>
        <w:t xml:space="preserve"> has increased, </w:t>
      </w:r>
      <w:r w:rsidR="00455C0E" w:rsidRPr="000615A0">
        <w:rPr>
          <w:rFonts w:ascii="Times New Roman" w:hAnsi="Times New Roman" w:cs="Times New Roman"/>
          <w:position w:val="-24"/>
          <w:sz w:val="24"/>
          <w:szCs w:val="24"/>
        </w:rPr>
        <w:object w:dxaOrig="1180" w:dyaOrig="620">
          <v:shape id="_x0000_i1155" type="#_x0000_t75" style="width:58pt;height:30pt" o:ole="">
            <v:imagedata r:id="rId271" o:title=""/>
          </v:shape>
          <o:OLEObject Type="Embed" ProgID="Equation.3" ShapeID="_x0000_i1155" DrawAspect="Content" ObjectID="_1245844412" r:id="rId272"/>
        </w:object>
      </w:r>
      <w:r w:rsidR="00455C0E">
        <w:rPr>
          <w:rFonts w:ascii="Times New Roman" w:hAnsi="Times New Roman" w:cs="Times New Roman"/>
          <w:sz w:val="24"/>
          <w:szCs w:val="24"/>
        </w:rPr>
        <w:t xml:space="preserve"> may not hold, which means there will be more volatility in market price which will not converge to the </w:t>
      </w:r>
      <w:r w:rsidR="00793064">
        <w:rPr>
          <w:rFonts w:ascii="Times New Roman" w:hAnsi="Times New Roman" w:cs="Times New Roman"/>
          <w:sz w:val="24"/>
          <w:szCs w:val="24"/>
        </w:rPr>
        <w:t xml:space="preserve">new </w:t>
      </w:r>
      <w:r w:rsidR="00455C0E">
        <w:rPr>
          <w:rFonts w:ascii="Times New Roman" w:hAnsi="Times New Roman" w:cs="Times New Roman"/>
          <w:sz w:val="24"/>
          <w:szCs w:val="24"/>
        </w:rPr>
        <w:t>steady-state price that is lower than the original bench-mark price</w:t>
      </w:r>
      <w:r w:rsidR="00793064">
        <w:rPr>
          <w:rFonts w:ascii="Times New Roman" w:hAnsi="Times New Roman" w:cs="Times New Roman"/>
          <w:sz w:val="24"/>
          <w:szCs w:val="24"/>
        </w:rPr>
        <w:t xml:space="preserve"> because of increase in housing supply</w:t>
      </w:r>
      <w:r w:rsidR="00455C0E">
        <w:rPr>
          <w:rFonts w:ascii="Times New Roman" w:hAnsi="Times New Roman" w:cs="Times New Roman"/>
          <w:sz w:val="24"/>
          <w:szCs w:val="24"/>
        </w:rPr>
        <w:t>.</w:t>
      </w:r>
    </w:p>
    <w:p w:rsidR="007F65CB" w:rsidRDefault="008C1B21" w:rsidP="00BC66F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From a game theory perspective, when more speculators enter the market, it will drive up the market price, which is a positive externality or even public good</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to all the players.  However, when the price is high enough, it is similar to the multiple-player prisoners’ dilemma in which the dominant strategy of any player is to sell the house.  But if too many people sell their houses, the house price will go down, and every player will be worse off, which is a negative externality or public bad to all the players.  Therefore, there is an early-mover advantage to sell the houses.  In this paper, we assume th</w:t>
      </w:r>
      <w:r w:rsidR="00793064">
        <w:rPr>
          <w:rFonts w:ascii="Times New Roman" w:hAnsi="Times New Roman" w:cs="Times New Roman"/>
          <w:sz w:val="24"/>
          <w:szCs w:val="24"/>
        </w:rPr>
        <w:t xml:space="preserve">ese early movers </w:t>
      </w:r>
      <w:r>
        <w:rPr>
          <w:rFonts w:ascii="Times New Roman" w:hAnsi="Times New Roman" w:cs="Times New Roman"/>
          <w:sz w:val="24"/>
          <w:szCs w:val="24"/>
        </w:rPr>
        <w:t>are the “more” rational or “less” irrational players</w:t>
      </w:r>
      <w:r w:rsidR="004B266F">
        <w:rPr>
          <w:rFonts w:ascii="Times New Roman" w:hAnsi="Times New Roman" w:cs="Times New Roman"/>
          <w:sz w:val="24"/>
          <w:szCs w:val="24"/>
        </w:rPr>
        <w:t xml:space="preserve"> among the speculators</w:t>
      </w:r>
      <w:r>
        <w:rPr>
          <w:rFonts w:ascii="Times New Roman" w:hAnsi="Times New Roman" w:cs="Times New Roman"/>
          <w:sz w:val="24"/>
          <w:szCs w:val="24"/>
        </w:rPr>
        <w:t>.  The players that enter the market later to buy the hous</w:t>
      </w:r>
      <w:r w:rsidR="004B266F">
        <w:rPr>
          <w:rFonts w:ascii="Times New Roman" w:hAnsi="Times New Roman" w:cs="Times New Roman"/>
          <w:sz w:val="24"/>
          <w:szCs w:val="24"/>
        </w:rPr>
        <w:t>es</w:t>
      </w:r>
      <w:r>
        <w:rPr>
          <w:rFonts w:ascii="Times New Roman" w:hAnsi="Times New Roman" w:cs="Times New Roman"/>
          <w:sz w:val="24"/>
          <w:szCs w:val="24"/>
        </w:rPr>
        <w:t xml:space="preserve"> </w:t>
      </w:r>
      <w:r w:rsidR="004B266F">
        <w:rPr>
          <w:rFonts w:ascii="Times New Roman" w:hAnsi="Times New Roman" w:cs="Times New Roman"/>
          <w:sz w:val="24"/>
          <w:szCs w:val="24"/>
        </w:rPr>
        <w:t>simply</w:t>
      </w:r>
      <w:r>
        <w:rPr>
          <w:rFonts w:ascii="Times New Roman" w:hAnsi="Times New Roman" w:cs="Times New Roman"/>
          <w:sz w:val="24"/>
          <w:szCs w:val="24"/>
        </w:rPr>
        <w:t xml:space="preserve"> “herd” to follow the early movers.  Therefore, it is the herding behavior of sufficient large number of less rational or more irrational players that cause </w:t>
      </w:r>
      <w:r w:rsidR="00793064">
        <w:rPr>
          <w:rFonts w:ascii="Times New Roman" w:hAnsi="Times New Roman" w:cs="Times New Roman"/>
          <w:sz w:val="24"/>
          <w:szCs w:val="24"/>
        </w:rPr>
        <w:t xml:space="preserve">and sustain </w:t>
      </w:r>
      <w:r>
        <w:rPr>
          <w:rFonts w:ascii="Times New Roman" w:hAnsi="Times New Roman" w:cs="Times New Roman"/>
          <w:sz w:val="24"/>
          <w:szCs w:val="24"/>
        </w:rPr>
        <w:t>the bubble.  It is also these players that cause the bubble to burst later on because of their herding behavior</w:t>
      </w:r>
      <w:r w:rsidR="00BC66FF">
        <w:rPr>
          <w:rFonts w:ascii="Times New Roman" w:hAnsi="Times New Roman" w:cs="Times New Roman"/>
          <w:b/>
          <w:i/>
          <w:sz w:val="24"/>
          <w:szCs w:val="24"/>
          <w:u w:val="single"/>
        </w:rPr>
        <w:t xml:space="preserve"> </w:t>
      </w:r>
      <w:r w:rsidR="00BC66FF" w:rsidRPr="00E5769A">
        <w:rPr>
          <w:rFonts w:ascii="Times New Roman" w:hAnsi="Times New Roman" w:cs="Times New Roman"/>
          <w:sz w:val="24"/>
          <w:szCs w:val="24"/>
        </w:rPr>
        <w:t>to stop buying or sell</w:t>
      </w:r>
      <w:r>
        <w:rPr>
          <w:rFonts w:ascii="Times New Roman" w:hAnsi="Times New Roman" w:cs="Times New Roman"/>
          <w:sz w:val="24"/>
          <w:szCs w:val="24"/>
        </w:rPr>
        <w:t xml:space="preserve">.       </w:t>
      </w:r>
    </w:p>
    <w:p w:rsidR="007F65CB" w:rsidRPr="00763950" w:rsidRDefault="007F65CB" w:rsidP="00204F62">
      <w:pPr>
        <w:spacing w:line="480" w:lineRule="auto"/>
        <w:jc w:val="both"/>
        <w:rPr>
          <w:rFonts w:ascii="Times New Roman" w:hAnsi="Times New Roman" w:cs="Times New Roman"/>
          <w:i/>
          <w:sz w:val="24"/>
          <w:szCs w:val="24"/>
        </w:rPr>
      </w:pPr>
      <w:r w:rsidRPr="00763950">
        <w:rPr>
          <w:rFonts w:ascii="Times New Roman" w:hAnsi="Times New Roman" w:cs="Times New Roman"/>
          <w:i/>
          <w:sz w:val="24"/>
          <w:szCs w:val="24"/>
        </w:rPr>
        <w:t xml:space="preserve">3.2.4 </w:t>
      </w:r>
      <w:r w:rsidR="0095662F">
        <w:rPr>
          <w:rFonts w:ascii="Times New Roman" w:hAnsi="Times New Roman" w:cs="Times New Roman"/>
          <w:i/>
          <w:sz w:val="24"/>
          <w:szCs w:val="24"/>
        </w:rPr>
        <w:t>The Fourth Stage - T</w:t>
      </w:r>
      <w:r w:rsidRPr="00763950">
        <w:rPr>
          <w:rFonts w:ascii="Times New Roman" w:hAnsi="Times New Roman" w:cs="Times New Roman"/>
          <w:i/>
          <w:sz w:val="24"/>
          <w:szCs w:val="24"/>
        </w:rPr>
        <w:t>he Re-entry of Non-speculators</w:t>
      </w:r>
    </w:p>
    <w:p w:rsidR="00305FFD" w:rsidRDefault="00455C0E" w:rsidP="00C660B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Eventually, the stability of the market price relies on the number of non-speculators, </w:t>
      </w:r>
      <w:r w:rsidRPr="00455C0E">
        <w:rPr>
          <w:rFonts w:ascii="Times New Roman" w:hAnsi="Times New Roman" w:cs="Times New Roman"/>
          <w:i/>
          <w:sz w:val="24"/>
          <w:szCs w:val="24"/>
        </w:rPr>
        <w:t>m</w:t>
      </w:r>
      <w:r>
        <w:rPr>
          <w:rFonts w:ascii="Times New Roman" w:hAnsi="Times New Roman" w:cs="Times New Roman"/>
          <w:sz w:val="24"/>
          <w:szCs w:val="24"/>
        </w:rPr>
        <w:t xml:space="preserve">, that re-enter the market.  Despite the decreases of </w:t>
      </w:r>
      <w:r w:rsidRPr="00455C0E">
        <w:rPr>
          <w:rFonts w:ascii="Times New Roman" w:hAnsi="Times New Roman" w:cs="Times New Roman"/>
          <w:i/>
          <w:sz w:val="24"/>
          <w:szCs w:val="24"/>
        </w:rPr>
        <w:t>x</w:t>
      </w:r>
      <w:r>
        <w:rPr>
          <w:rFonts w:ascii="Times New Roman" w:hAnsi="Times New Roman" w:cs="Times New Roman"/>
          <w:sz w:val="24"/>
          <w:szCs w:val="24"/>
        </w:rPr>
        <w:t xml:space="preserve"> and the increase of </w:t>
      </w:r>
      <w:r w:rsidRPr="00455C0E">
        <w:rPr>
          <w:rFonts w:ascii="Times New Roman" w:hAnsi="Times New Roman" w:cs="Times New Roman"/>
          <w:i/>
          <w:sz w:val="24"/>
          <w:szCs w:val="24"/>
        </w:rPr>
        <w:t>n</w:t>
      </w:r>
      <w:r>
        <w:rPr>
          <w:rFonts w:ascii="Times New Roman" w:hAnsi="Times New Roman" w:cs="Times New Roman"/>
          <w:sz w:val="24"/>
          <w:szCs w:val="24"/>
        </w:rPr>
        <w:t xml:space="preserve"> or </w:t>
      </w:r>
      <w:r w:rsidRPr="00455C0E">
        <w:rPr>
          <w:rFonts w:ascii="Times New Roman" w:hAnsi="Times New Roman" w:cs="Times New Roman"/>
          <w:i/>
          <w:sz w:val="24"/>
          <w:szCs w:val="24"/>
        </w:rPr>
        <w:t>h</w:t>
      </w:r>
      <w:r>
        <w:rPr>
          <w:rFonts w:ascii="Times New Roman" w:hAnsi="Times New Roman" w:cs="Times New Roman"/>
          <w:sz w:val="24"/>
          <w:szCs w:val="24"/>
        </w:rPr>
        <w:t xml:space="preserve">, if </w:t>
      </w:r>
      <w:r w:rsidRPr="00455C0E">
        <w:rPr>
          <w:rFonts w:ascii="Times New Roman" w:hAnsi="Times New Roman" w:cs="Times New Roman"/>
          <w:i/>
          <w:sz w:val="24"/>
          <w:szCs w:val="24"/>
        </w:rPr>
        <w:t>m</w:t>
      </w:r>
      <w:r>
        <w:rPr>
          <w:rFonts w:ascii="Times New Roman" w:hAnsi="Times New Roman" w:cs="Times New Roman"/>
          <w:sz w:val="24"/>
          <w:szCs w:val="24"/>
        </w:rPr>
        <w:t xml:space="preserve"> increases enough, </w:t>
      </w:r>
      <w:r w:rsidRPr="000615A0">
        <w:rPr>
          <w:rFonts w:ascii="Times New Roman" w:hAnsi="Times New Roman" w:cs="Times New Roman"/>
          <w:position w:val="-24"/>
          <w:sz w:val="24"/>
          <w:szCs w:val="24"/>
        </w:rPr>
        <w:object w:dxaOrig="1180" w:dyaOrig="620">
          <v:shape id="_x0000_i1156" type="#_x0000_t75" style="width:58pt;height:30pt" o:ole="">
            <v:imagedata r:id="rId273" o:title=""/>
          </v:shape>
          <o:OLEObject Type="Embed" ProgID="Equation.3" ShapeID="_x0000_i1156" DrawAspect="Content" ObjectID="_1245844413" r:id="rId274"/>
        </w:object>
      </w:r>
      <w:r>
        <w:rPr>
          <w:rFonts w:ascii="Times New Roman" w:hAnsi="Times New Roman" w:cs="Times New Roman"/>
          <w:sz w:val="24"/>
          <w:szCs w:val="24"/>
        </w:rPr>
        <w:t xml:space="preserve"> will hold again, and the market price will return to the new steady state</w:t>
      </w:r>
      <w:r w:rsidR="00BA58EC">
        <w:rPr>
          <w:rFonts w:ascii="Times New Roman" w:hAnsi="Times New Roman" w:cs="Times New Roman"/>
          <w:sz w:val="24"/>
          <w:szCs w:val="24"/>
        </w:rPr>
        <w:t>, which is the fourth stage of a bubble</w:t>
      </w:r>
      <w:r>
        <w:rPr>
          <w:rFonts w:ascii="Times New Roman" w:hAnsi="Times New Roman" w:cs="Times New Roman"/>
          <w:sz w:val="24"/>
          <w:szCs w:val="24"/>
        </w:rPr>
        <w:t>.</w:t>
      </w:r>
      <w:r w:rsidR="00BA58EC">
        <w:rPr>
          <w:rFonts w:ascii="Times New Roman" w:hAnsi="Times New Roman" w:cs="Times New Roman"/>
          <w:sz w:val="24"/>
          <w:szCs w:val="24"/>
        </w:rPr>
        <w:t xml:space="preserve">  If </w:t>
      </w:r>
      <w:r w:rsidR="00BA58EC" w:rsidRPr="00BA58EC">
        <w:rPr>
          <w:rFonts w:ascii="Times New Roman" w:hAnsi="Times New Roman" w:cs="Times New Roman"/>
          <w:i/>
          <w:sz w:val="24"/>
          <w:szCs w:val="24"/>
        </w:rPr>
        <w:t>c</w:t>
      </w:r>
      <w:r w:rsidR="00BA58EC">
        <w:rPr>
          <w:rFonts w:ascii="Times New Roman" w:hAnsi="Times New Roman" w:cs="Times New Roman"/>
          <w:sz w:val="24"/>
          <w:szCs w:val="24"/>
        </w:rPr>
        <w:t xml:space="preserve"> </w:t>
      </w:r>
      <w:r w:rsidR="007F65CB">
        <w:rPr>
          <w:rFonts w:ascii="Times New Roman" w:hAnsi="Times New Roman" w:cs="Times New Roman"/>
          <w:sz w:val="24"/>
          <w:szCs w:val="24"/>
        </w:rPr>
        <w:t xml:space="preserve">continues to decrease </w:t>
      </w:r>
      <w:r w:rsidR="00793064">
        <w:rPr>
          <w:rFonts w:ascii="Times New Roman" w:hAnsi="Times New Roman" w:cs="Times New Roman"/>
          <w:sz w:val="24"/>
          <w:szCs w:val="24"/>
        </w:rPr>
        <w:t xml:space="preserve">or even </w:t>
      </w:r>
      <w:r w:rsidR="007F65CB">
        <w:rPr>
          <w:rFonts w:ascii="Times New Roman" w:hAnsi="Times New Roman" w:cs="Times New Roman"/>
          <w:sz w:val="24"/>
          <w:szCs w:val="24"/>
        </w:rPr>
        <w:t xml:space="preserve">to reach </w:t>
      </w:r>
      <w:r w:rsidR="00BA58EC">
        <w:rPr>
          <w:rFonts w:ascii="Times New Roman" w:hAnsi="Times New Roman" w:cs="Times New Roman"/>
          <w:sz w:val="24"/>
          <w:szCs w:val="24"/>
        </w:rPr>
        <w:t xml:space="preserve">zero and/or no speculators are left in the housing market, the steady state determined by the non-speculators will become a new </w:t>
      </w:r>
      <w:proofErr w:type="gramStart"/>
      <w:r w:rsidR="00BA58EC">
        <w:rPr>
          <w:rFonts w:ascii="Times New Roman" w:hAnsi="Times New Roman" w:cs="Times New Roman"/>
          <w:sz w:val="24"/>
          <w:szCs w:val="24"/>
        </w:rPr>
        <w:t>bench mark</w:t>
      </w:r>
      <w:proofErr w:type="gramEnd"/>
      <w:r w:rsidR="00BA58EC">
        <w:rPr>
          <w:rFonts w:ascii="Times New Roman" w:hAnsi="Times New Roman" w:cs="Times New Roman"/>
          <w:sz w:val="24"/>
          <w:szCs w:val="24"/>
        </w:rPr>
        <w:t xml:space="preserve"> for another bubble to begin in the future.</w:t>
      </w:r>
      <w:r>
        <w:rPr>
          <w:rFonts w:ascii="Times New Roman" w:hAnsi="Times New Roman" w:cs="Times New Roman"/>
          <w:sz w:val="24"/>
          <w:szCs w:val="24"/>
        </w:rPr>
        <w:t xml:space="preserve">  </w:t>
      </w:r>
      <w:r w:rsidR="009C2A58">
        <w:rPr>
          <w:rFonts w:ascii="Times New Roman" w:hAnsi="Times New Roman" w:cs="Times New Roman"/>
          <w:sz w:val="24"/>
          <w:szCs w:val="24"/>
        </w:rPr>
        <w:t xml:space="preserve">  </w:t>
      </w:r>
    </w:p>
    <w:p w:rsidR="00573308" w:rsidRPr="00763950" w:rsidRDefault="00305FFD" w:rsidP="00204F62">
      <w:pPr>
        <w:spacing w:line="480" w:lineRule="auto"/>
        <w:jc w:val="both"/>
        <w:rPr>
          <w:rFonts w:ascii="Times New Roman" w:hAnsi="Times New Roman" w:cs="Times New Roman"/>
          <w:i/>
          <w:sz w:val="24"/>
          <w:szCs w:val="24"/>
        </w:rPr>
      </w:pPr>
      <w:r w:rsidRPr="00763950">
        <w:rPr>
          <w:rFonts w:ascii="Times New Roman" w:hAnsi="Times New Roman" w:cs="Times New Roman"/>
          <w:i/>
          <w:sz w:val="24"/>
          <w:szCs w:val="24"/>
        </w:rPr>
        <w:t>3.</w:t>
      </w:r>
      <w:r w:rsidR="00573308" w:rsidRPr="00763950">
        <w:rPr>
          <w:rFonts w:ascii="Times New Roman" w:hAnsi="Times New Roman" w:cs="Times New Roman"/>
          <w:i/>
          <w:sz w:val="24"/>
          <w:szCs w:val="24"/>
        </w:rPr>
        <w:t>3</w:t>
      </w:r>
      <w:r w:rsidRPr="00763950">
        <w:rPr>
          <w:rFonts w:ascii="Times New Roman" w:hAnsi="Times New Roman" w:cs="Times New Roman"/>
          <w:i/>
          <w:sz w:val="24"/>
          <w:szCs w:val="24"/>
        </w:rPr>
        <w:t xml:space="preserve"> The Crash</w:t>
      </w:r>
    </w:p>
    <w:p w:rsidR="0028123F" w:rsidRPr="009B5A07" w:rsidRDefault="004B266F" w:rsidP="0028123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Unfortunately, w</w:t>
      </w:r>
      <w:r w:rsidR="0080056F">
        <w:rPr>
          <w:rFonts w:ascii="Times New Roman" w:hAnsi="Times New Roman" w:cs="Times New Roman"/>
          <w:sz w:val="24"/>
          <w:szCs w:val="24"/>
        </w:rPr>
        <w:t xml:space="preserve">hen </w:t>
      </w:r>
      <w:r w:rsidR="0080056F" w:rsidRPr="0080056F">
        <w:rPr>
          <w:rFonts w:ascii="Times New Roman" w:hAnsi="Times New Roman" w:cs="Times New Roman"/>
          <w:i/>
          <w:sz w:val="24"/>
          <w:szCs w:val="24"/>
        </w:rPr>
        <w:t>c</w:t>
      </w:r>
      <w:r w:rsidR="0080056F">
        <w:rPr>
          <w:rFonts w:ascii="Times New Roman" w:hAnsi="Times New Roman" w:cs="Times New Roman"/>
          <w:sz w:val="24"/>
          <w:szCs w:val="24"/>
        </w:rPr>
        <w:t xml:space="preserve"> continues to decrease, it may</w:t>
      </w:r>
      <w:r w:rsidR="00BA58EC">
        <w:rPr>
          <w:rFonts w:ascii="Times New Roman" w:hAnsi="Times New Roman" w:cs="Times New Roman"/>
          <w:sz w:val="24"/>
          <w:szCs w:val="24"/>
        </w:rPr>
        <w:t xml:space="preserve"> </w:t>
      </w:r>
      <w:r w:rsidR="00793064">
        <w:rPr>
          <w:rFonts w:ascii="Times New Roman" w:hAnsi="Times New Roman" w:cs="Times New Roman"/>
          <w:sz w:val="24"/>
          <w:szCs w:val="24"/>
        </w:rPr>
        <w:t xml:space="preserve">also </w:t>
      </w:r>
      <w:r w:rsidR="00BA58EC">
        <w:rPr>
          <w:rFonts w:ascii="Times New Roman" w:hAnsi="Times New Roman" w:cs="Times New Roman"/>
          <w:sz w:val="24"/>
          <w:szCs w:val="24"/>
        </w:rPr>
        <w:t>become negative</w:t>
      </w:r>
      <w:r w:rsidR="007719B7">
        <w:rPr>
          <w:rFonts w:ascii="Times New Roman" w:hAnsi="Times New Roman" w:cs="Times New Roman"/>
          <w:sz w:val="24"/>
          <w:szCs w:val="24"/>
        </w:rPr>
        <w:t xml:space="preserve"> if the speculators become pessimistic</w:t>
      </w:r>
      <w:r w:rsidR="00BA58EC">
        <w:rPr>
          <w:rFonts w:ascii="Times New Roman" w:hAnsi="Times New Roman" w:cs="Times New Roman"/>
          <w:sz w:val="24"/>
          <w:szCs w:val="24"/>
        </w:rPr>
        <w:t xml:space="preserve">.  </w:t>
      </w:r>
      <w:r w:rsidR="000530EC">
        <w:rPr>
          <w:rFonts w:ascii="Times New Roman" w:hAnsi="Times New Roman" w:cs="Times New Roman"/>
          <w:sz w:val="24"/>
          <w:szCs w:val="24"/>
        </w:rPr>
        <w:t xml:space="preserve">This may also impact </w:t>
      </w:r>
      <w:r w:rsidR="00281689">
        <w:rPr>
          <w:rFonts w:ascii="Times New Roman" w:hAnsi="Times New Roman" w:cs="Times New Roman"/>
          <w:sz w:val="24"/>
          <w:szCs w:val="24"/>
        </w:rPr>
        <w:t>t</w:t>
      </w:r>
      <w:r w:rsidR="000530EC">
        <w:rPr>
          <w:rFonts w:ascii="Times New Roman" w:hAnsi="Times New Roman" w:cs="Times New Roman"/>
          <w:sz w:val="24"/>
          <w:szCs w:val="24"/>
        </w:rPr>
        <w:t>he non-speculators</w:t>
      </w:r>
      <w:r>
        <w:rPr>
          <w:rFonts w:ascii="Times New Roman" w:hAnsi="Times New Roman" w:cs="Times New Roman"/>
          <w:sz w:val="24"/>
          <w:szCs w:val="24"/>
        </w:rPr>
        <w:t xml:space="preserve"> as well</w:t>
      </w:r>
      <w:r w:rsidR="000530EC">
        <w:rPr>
          <w:rFonts w:ascii="Times New Roman" w:hAnsi="Times New Roman" w:cs="Times New Roman"/>
          <w:sz w:val="24"/>
          <w:szCs w:val="24"/>
        </w:rPr>
        <w:t xml:space="preserve">.  </w:t>
      </w:r>
      <w:r w:rsidR="00BA58EC">
        <w:rPr>
          <w:rFonts w:ascii="Times New Roman" w:hAnsi="Times New Roman" w:cs="Times New Roman"/>
          <w:sz w:val="24"/>
          <w:szCs w:val="24"/>
        </w:rPr>
        <w:t xml:space="preserve">Then from horizontal aggregation, there will be another kink </w:t>
      </w:r>
      <w:r w:rsidR="00281689">
        <w:rPr>
          <w:rFonts w:ascii="Times New Roman" w:hAnsi="Times New Roman" w:cs="Times New Roman"/>
          <w:sz w:val="24"/>
          <w:szCs w:val="24"/>
        </w:rPr>
        <w:t xml:space="preserve">of the demand curve, which leads to </w:t>
      </w:r>
      <w:r>
        <w:rPr>
          <w:rFonts w:ascii="Times New Roman" w:hAnsi="Times New Roman" w:cs="Times New Roman"/>
          <w:sz w:val="24"/>
          <w:szCs w:val="24"/>
        </w:rPr>
        <w:t xml:space="preserve">a </w:t>
      </w:r>
      <w:r w:rsidR="00281689">
        <w:rPr>
          <w:rFonts w:ascii="Times New Roman" w:hAnsi="Times New Roman" w:cs="Times New Roman"/>
          <w:sz w:val="24"/>
          <w:szCs w:val="24"/>
        </w:rPr>
        <w:t xml:space="preserve">lower price than </w:t>
      </w:r>
      <w:r w:rsidR="00BA58EC">
        <w:rPr>
          <w:rFonts w:ascii="Times New Roman" w:hAnsi="Times New Roman" w:cs="Times New Roman"/>
          <w:sz w:val="24"/>
          <w:szCs w:val="24"/>
        </w:rPr>
        <w:t xml:space="preserve">the </w:t>
      </w:r>
      <w:r w:rsidR="000530EC">
        <w:rPr>
          <w:rFonts w:ascii="Times New Roman" w:hAnsi="Times New Roman" w:cs="Times New Roman"/>
          <w:sz w:val="24"/>
          <w:szCs w:val="24"/>
        </w:rPr>
        <w:t xml:space="preserve">original </w:t>
      </w:r>
      <w:r w:rsidR="00C660BB" w:rsidRPr="00E5769A">
        <w:rPr>
          <w:rFonts w:ascii="Times New Roman" w:hAnsi="Times New Roman" w:cs="Times New Roman"/>
          <w:sz w:val="24"/>
          <w:szCs w:val="24"/>
        </w:rPr>
        <w:t>bench</w:t>
      </w:r>
      <w:r w:rsidR="00BA58EC" w:rsidRPr="00E5769A">
        <w:rPr>
          <w:rFonts w:ascii="Times New Roman" w:hAnsi="Times New Roman" w:cs="Times New Roman"/>
          <w:sz w:val="24"/>
          <w:szCs w:val="24"/>
        </w:rPr>
        <w:t xml:space="preserve">mark </w:t>
      </w:r>
      <w:r w:rsidR="00BA58EC">
        <w:rPr>
          <w:rFonts w:ascii="Times New Roman" w:hAnsi="Times New Roman" w:cs="Times New Roman"/>
          <w:sz w:val="24"/>
          <w:szCs w:val="24"/>
        </w:rPr>
        <w:t xml:space="preserve">price.  </w:t>
      </w:r>
      <w:r>
        <w:rPr>
          <w:rFonts w:ascii="Times New Roman" w:hAnsi="Times New Roman" w:cs="Times New Roman"/>
          <w:sz w:val="24"/>
          <w:szCs w:val="24"/>
        </w:rPr>
        <w:t>It</w:t>
      </w:r>
      <w:r w:rsidR="00BA58EC">
        <w:rPr>
          <w:rFonts w:ascii="Times New Roman" w:hAnsi="Times New Roman" w:cs="Times New Roman"/>
          <w:sz w:val="24"/>
          <w:szCs w:val="24"/>
        </w:rPr>
        <w:t xml:space="preserve"> is possible that all the speculators have exit</w:t>
      </w:r>
      <w:r w:rsidR="000530EC">
        <w:rPr>
          <w:rFonts w:ascii="Times New Roman" w:hAnsi="Times New Roman" w:cs="Times New Roman"/>
          <w:sz w:val="24"/>
          <w:szCs w:val="24"/>
        </w:rPr>
        <w:t>ed</w:t>
      </w:r>
      <w:r w:rsidR="00BA58EC">
        <w:rPr>
          <w:rFonts w:ascii="Times New Roman" w:hAnsi="Times New Roman" w:cs="Times New Roman"/>
          <w:sz w:val="24"/>
          <w:szCs w:val="24"/>
        </w:rPr>
        <w:t xml:space="preserve"> the market, not because they have sold their houses, but because they choose not to buy any more houses.  Or they are simply trapped with the houses that they cannot sell</w:t>
      </w:r>
      <w:r w:rsidR="00763950">
        <w:rPr>
          <w:rFonts w:ascii="Times New Roman" w:hAnsi="Times New Roman" w:cs="Times New Roman"/>
          <w:sz w:val="24"/>
          <w:szCs w:val="24"/>
        </w:rPr>
        <w:t>.  They can even face foreclosure problems if they have liquidity problem</w:t>
      </w:r>
      <w:r w:rsidR="00C660BB" w:rsidRPr="00E5769A">
        <w:rPr>
          <w:rFonts w:ascii="Times New Roman" w:hAnsi="Times New Roman" w:cs="Times New Roman"/>
          <w:sz w:val="24"/>
          <w:szCs w:val="24"/>
        </w:rPr>
        <w:t>s</w:t>
      </w:r>
      <w:r w:rsidR="00763950">
        <w:rPr>
          <w:rFonts w:ascii="Times New Roman" w:hAnsi="Times New Roman" w:cs="Times New Roman"/>
          <w:sz w:val="24"/>
          <w:szCs w:val="24"/>
        </w:rPr>
        <w:t xml:space="preserve"> paying their mortgages.  </w:t>
      </w:r>
      <w:r w:rsidR="000530EC">
        <w:rPr>
          <w:rFonts w:ascii="Times New Roman" w:hAnsi="Times New Roman" w:cs="Times New Roman"/>
          <w:sz w:val="24"/>
          <w:szCs w:val="24"/>
        </w:rPr>
        <w:t xml:space="preserve">For non-speculators, they </w:t>
      </w:r>
      <w:r w:rsidR="00281689">
        <w:rPr>
          <w:rFonts w:ascii="Times New Roman" w:hAnsi="Times New Roman" w:cs="Times New Roman"/>
          <w:sz w:val="24"/>
          <w:szCs w:val="24"/>
        </w:rPr>
        <w:t>can also be</w:t>
      </w:r>
      <w:r w:rsidR="000530EC">
        <w:rPr>
          <w:rFonts w:ascii="Times New Roman" w:hAnsi="Times New Roman" w:cs="Times New Roman"/>
          <w:sz w:val="24"/>
          <w:szCs w:val="24"/>
        </w:rPr>
        <w:t xml:space="preserve"> waiting for the housing price to go even lower.  This is why </w:t>
      </w:r>
      <w:r w:rsidR="00281689">
        <w:rPr>
          <w:rFonts w:ascii="Times New Roman" w:hAnsi="Times New Roman" w:cs="Times New Roman"/>
          <w:sz w:val="24"/>
          <w:szCs w:val="24"/>
        </w:rPr>
        <w:t xml:space="preserve">a </w:t>
      </w:r>
      <w:r w:rsidR="000530EC">
        <w:rPr>
          <w:rFonts w:ascii="Times New Roman" w:hAnsi="Times New Roman" w:cs="Times New Roman"/>
          <w:sz w:val="24"/>
          <w:szCs w:val="24"/>
        </w:rPr>
        <w:t xml:space="preserve">crash usually follows </w:t>
      </w:r>
      <w:r w:rsidR="00281689">
        <w:rPr>
          <w:rFonts w:ascii="Times New Roman" w:hAnsi="Times New Roman" w:cs="Times New Roman"/>
          <w:sz w:val="24"/>
          <w:szCs w:val="24"/>
        </w:rPr>
        <w:t>a</w:t>
      </w:r>
      <w:r w:rsidR="000530EC">
        <w:rPr>
          <w:rFonts w:ascii="Times New Roman" w:hAnsi="Times New Roman" w:cs="Times New Roman"/>
          <w:sz w:val="24"/>
          <w:szCs w:val="24"/>
        </w:rPr>
        <w:t xml:space="preserve"> bubble due to the combination of increased supply and decrease</w:t>
      </w:r>
      <w:r w:rsidR="00C660BB" w:rsidRPr="00E5769A">
        <w:rPr>
          <w:rFonts w:ascii="Times New Roman" w:hAnsi="Times New Roman" w:cs="Times New Roman"/>
          <w:sz w:val="24"/>
          <w:szCs w:val="24"/>
        </w:rPr>
        <w:t xml:space="preserve"> in</w:t>
      </w:r>
      <w:r w:rsidR="000530EC" w:rsidRPr="00E5769A">
        <w:rPr>
          <w:rFonts w:ascii="Times New Roman" w:hAnsi="Times New Roman" w:cs="Times New Roman"/>
          <w:sz w:val="24"/>
          <w:szCs w:val="24"/>
        </w:rPr>
        <w:t xml:space="preserve"> </w:t>
      </w:r>
      <w:r w:rsidR="000530EC">
        <w:rPr>
          <w:rFonts w:ascii="Times New Roman" w:hAnsi="Times New Roman" w:cs="Times New Roman"/>
          <w:sz w:val="24"/>
          <w:szCs w:val="24"/>
        </w:rPr>
        <w:t>demand</w:t>
      </w:r>
      <w:r w:rsidR="00281689">
        <w:rPr>
          <w:rFonts w:ascii="Times New Roman" w:hAnsi="Times New Roman" w:cs="Times New Roman"/>
          <w:sz w:val="24"/>
          <w:szCs w:val="24"/>
        </w:rPr>
        <w:t xml:space="preserve"> after a bubble bursts</w:t>
      </w:r>
      <w:r w:rsidR="000530EC">
        <w:rPr>
          <w:rFonts w:ascii="Times New Roman" w:hAnsi="Times New Roman" w:cs="Times New Roman"/>
          <w:sz w:val="24"/>
          <w:szCs w:val="24"/>
        </w:rPr>
        <w:t xml:space="preserve">. </w:t>
      </w:r>
      <w:r w:rsidR="00281689">
        <w:rPr>
          <w:rFonts w:ascii="Times New Roman" w:hAnsi="Times New Roman" w:cs="Times New Roman"/>
          <w:sz w:val="24"/>
          <w:szCs w:val="24"/>
        </w:rPr>
        <w:t xml:space="preserve"> </w:t>
      </w:r>
      <w:r w:rsidR="000530EC">
        <w:rPr>
          <w:rFonts w:ascii="Times New Roman" w:hAnsi="Times New Roman" w:cs="Times New Roman"/>
          <w:sz w:val="24"/>
          <w:szCs w:val="24"/>
        </w:rPr>
        <w:t>O</w:t>
      </w:r>
      <w:r w:rsidR="00BA58EC">
        <w:rPr>
          <w:rFonts w:ascii="Times New Roman" w:hAnsi="Times New Roman" w:cs="Times New Roman"/>
          <w:sz w:val="24"/>
          <w:szCs w:val="24"/>
        </w:rPr>
        <w:t xml:space="preserve">nce again, if even </w:t>
      </w:r>
      <w:r w:rsidR="00BA58EC" w:rsidRPr="000D5AFA">
        <w:rPr>
          <w:rFonts w:ascii="Times New Roman" w:hAnsi="Times New Roman" w:cs="Times New Roman"/>
          <w:i/>
          <w:sz w:val="24"/>
          <w:szCs w:val="24"/>
        </w:rPr>
        <w:t>x</w:t>
      </w:r>
      <w:r w:rsidR="00BA58EC">
        <w:rPr>
          <w:rFonts w:ascii="Times New Roman" w:hAnsi="Times New Roman" w:cs="Times New Roman"/>
          <w:sz w:val="24"/>
          <w:szCs w:val="24"/>
        </w:rPr>
        <w:t xml:space="preserve"> = 0, if </w:t>
      </w:r>
      <w:r w:rsidR="00BA58EC" w:rsidRPr="000D5AFA">
        <w:rPr>
          <w:rFonts w:ascii="Times New Roman" w:hAnsi="Times New Roman" w:cs="Times New Roman"/>
          <w:i/>
          <w:sz w:val="24"/>
          <w:szCs w:val="24"/>
        </w:rPr>
        <w:t>m</w:t>
      </w:r>
      <w:r w:rsidR="00BA58EC">
        <w:rPr>
          <w:rFonts w:ascii="Times New Roman" w:hAnsi="Times New Roman" w:cs="Times New Roman"/>
          <w:sz w:val="24"/>
          <w:szCs w:val="24"/>
        </w:rPr>
        <w:t xml:space="preserve"> is large enough, the market price will become stable again, </w:t>
      </w:r>
      <w:r w:rsidR="00281689">
        <w:rPr>
          <w:rFonts w:ascii="Times New Roman" w:hAnsi="Times New Roman" w:cs="Times New Roman"/>
          <w:sz w:val="24"/>
          <w:szCs w:val="24"/>
        </w:rPr>
        <w:t xml:space="preserve">with probably </w:t>
      </w:r>
      <w:r w:rsidR="000530EC">
        <w:rPr>
          <w:rFonts w:ascii="Times New Roman" w:hAnsi="Times New Roman" w:cs="Times New Roman"/>
          <w:sz w:val="24"/>
          <w:szCs w:val="24"/>
        </w:rPr>
        <w:t xml:space="preserve">a lower </w:t>
      </w:r>
      <w:r w:rsidR="00BA58EC">
        <w:rPr>
          <w:rFonts w:ascii="Times New Roman" w:hAnsi="Times New Roman" w:cs="Times New Roman"/>
          <w:sz w:val="24"/>
          <w:szCs w:val="24"/>
        </w:rPr>
        <w:t>steady-state price</w:t>
      </w:r>
      <w:r w:rsidR="000530EC">
        <w:rPr>
          <w:rFonts w:ascii="Times New Roman" w:hAnsi="Times New Roman" w:cs="Times New Roman"/>
          <w:sz w:val="24"/>
          <w:szCs w:val="24"/>
        </w:rPr>
        <w:t xml:space="preserve"> than the original benchmark price in stage 1</w:t>
      </w:r>
      <w:r w:rsidR="00281689">
        <w:rPr>
          <w:rFonts w:ascii="Times New Roman" w:hAnsi="Times New Roman" w:cs="Times New Roman"/>
          <w:sz w:val="24"/>
          <w:szCs w:val="24"/>
        </w:rPr>
        <w:t xml:space="preserve">.  Then the new steady-state housing price will </w:t>
      </w:r>
      <w:r w:rsidR="00C660BB">
        <w:rPr>
          <w:rFonts w:ascii="Times New Roman" w:hAnsi="Times New Roman" w:cs="Times New Roman"/>
          <w:sz w:val="24"/>
          <w:szCs w:val="24"/>
        </w:rPr>
        <w:t xml:space="preserve">become the new </w:t>
      </w:r>
      <w:r w:rsidR="00C660BB" w:rsidRPr="00E5769A">
        <w:rPr>
          <w:rFonts w:ascii="Times New Roman" w:hAnsi="Times New Roman" w:cs="Times New Roman"/>
          <w:sz w:val="24"/>
          <w:szCs w:val="24"/>
        </w:rPr>
        <w:t>bench</w:t>
      </w:r>
      <w:r w:rsidR="00BA58EC" w:rsidRPr="00E5769A">
        <w:rPr>
          <w:rFonts w:ascii="Times New Roman" w:hAnsi="Times New Roman" w:cs="Times New Roman"/>
          <w:sz w:val="24"/>
          <w:szCs w:val="24"/>
        </w:rPr>
        <w:t xml:space="preserve">mark </w:t>
      </w:r>
      <w:r w:rsidR="00BA58EC">
        <w:rPr>
          <w:rFonts w:ascii="Times New Roman" w:hAnsi="Times New Roman" w:cs="Times New Roman"/>
          <w:sz w:val="24"/>
          <w:szCs w:val="24"/>
        </w:rPr>
        <w:t>for anther bubble to begin in the future.</w:t>
      </w:r>
      <w:r w:rsidR="00793064">
        <w:rPr>
          <w:rFonts w:ascii="Times New Roman" w:hAnsi="Times New Roman" w:cs="Times New Roman"/>
          <w:sz w:val="24"/>
          <w:szCs w:val="24"/>
        </w:rPr>
        <w:t xml:space="preserve">  Such a price movement can be observed in Figure 1 of this research.</w:t>
      </w:r>
      <w:r w:rsidR="00BA58EC">
        <w:rPr>
          <w:rFonts w:ascii="Times New Roman" w:hAnsi="Times New Roman" w:cs="Times New Roman"/>
          <w:sz w:val="24"/>
          <w:szCs w:val="24"/>
        </w:rPr>
        <w:t xml:space="preserve">  </w:t>
      </w:r>
      <w:r w:rsidR="00366B1F" w:rsidRPr="009B5A07">
        <w:rPr>
          <w:rFonts w:ascii="Times New Roman" w:hAnsi="Times New Roman" w:cs="Times New Roman"/>
          <w:sz w:val="24"/>
          <w:szCs w:val="24"/>
        </w:rPr>
        <w:t>One additional problem</w:t>
      </w:r>
      <w:r w:rsidR="0028123F" w:rsidRPr="009B5A07">
        <w:rPr>
          <w:rFonts w:ascii="Times New Roman" w:hAnsi="Times New Roman" w:cs="Times New Roman"/>
          <w:sz w:val="24"/>
          <w:szCs w:val="24"/>
        </w:rPr>
        <w:t xml:space="preserve">, however, is that </w:t>
      </w:r>
      <w:r w:rsidR="00366B1F" w:rsidRPr="009B5A07">
        <w:rPr>
          <w:rFonts w:ascii="Times New Roman" w:hAnsi="Times New Roman" w:cs="Times New Roman"/>
          <w:sz w:val="24"/>
          <w:szCs w:val="24"/>
        </w:rPr>
        <w:t xml:space="preserve">banks may not be willing to lend and/or </w:t>
      </w:r>
      <w:r w:rsidR="0028123F" w:rsidRPr="009B5A07">
        <w:rPr>
          <w:rFonts w:ascii="Times New Roman" w:hAnsi="Times New Roman" w:cs="Times New Roman"/>
          <w:sz w:val="24"/>
          <w:szCs w:val="24"/>
        </w:rPr>
        <w:t xml:space="preserve">can </w:t>
      </w:r>
      <w:r w:rsidR="00366B1F" w:rsidRPr="009B5A07">
        <w:rPr>
          <w:rFonts w:ascii="Times New Roman" w:hAnsi="Times New Roman" w:cs="Times New Roman"/>
          <w:sz w:val="24"/>
          <w:szCs w:val="24"/>
        </w:rPr>
        <w:t xml:space="preserve">apply stricter standards </w:t>
      </w:r>
      <w:r w:rsidR="009B5A07">
        <w:rPr>
          <w:rFonts w:ascii="Times New Roman" w:hAnsi="Times New Roman" w:cs="Times New Roman"/>
          <w:sz w:val="24"/>
          <w:szCs w:val="24"/>
        </w:rPr>
        <w:t>for home</w:t>
      </w:r>
      <w:r w:rsidR="0028123F" w:rsidRPr="009B5A07">
        <w:rPr>
          <w:rFonts w:ascii="Times New Roman" w:hAnsi="Times New Roman" w:cs="Times New Roman"/>
          <w:sz w:val="24"/>
          <w:szCs w:val="24"/>
        </w:rPr>
        <w:t>buyers to get a mortgage</w:t>
      </w:r>
      <w:r w:rsidR="00366B1F" w:rsidRPr="009B5A07">
        <w:rPr>
          <w:rFonts w:ascii="Times New Roman" w:hAnsi="Times New Roman" w:cs="Times New Roman"/>
          <w:sz w:val="24"/>
          <w:szCs w:val="24"/>
        </w:rPr>
        <w:t>.</w:t>
      </w:r>
      <w:r w:rsidR="0028123F" w:rsidRPr="009B5A07">
        <w:rPr>
          <w:rFonts w:ascii="Times New Roman" w:hAnsi="Times New Roman" w:cs="Times New Roman"/>
          <w:sz w:val="24"/>
          <w:szCs w:val="24"/>
        </w:rPr>
        <w:t xml:space="preserve">  Therefore, if lenders are reluctant to begin lending, government support as a lender of last resort may be required.    </w:t>
      </w:r>
    </w:p>
    <w:p w:rsidR="00366B1F" w:rsidRDefault="0028123F" w:rsidP="00C660B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66B1F">
        <w:rPr>
          <w:rFonts w:ascii="Times New Roman" w:hAnsi="Times New Roman" w:cs="Times New Roman"/>
          <w:sz w:val="24"/>
          <w:szCs w:val="24"/>
        </w:rPr>
        <w:t xml:space="preserve">     </w:t>
      </w:r>
    </w:p>
    <w:p w:rsidR="00EB766B" w:rsidRPr="00763950" w:rsidRDefault="00EB766B" w:rsidP="00204F62">
      <w:pPr>
        <w:spacing w:line="480" w:lineRule="auto"/>
        <w:jc w:val="both"/>
        <w:rPr>
          <w:rFonts w:ascii="Times New Roman" w:hAnsi="Times New Roman" w:cs="Times New Roman"/>
          <w:b/>
          <w:sz w:val="24"/>
          <w:szCs w:val="24"/>
        </w:rPr>
      </w:pPr>
      <w:r w:rsidRPr="00763950">
        <w:rPr>
          <w:rFonts w:ascii="Times New Roman" w:hAnsi="Times New Roman" w:cs="Times New Roman"/>
          <w:b/>
          <w:sz w:val="24"/>
          <w:szCs w:val="24"/>
        </w:rPr>
        <w:t xml:space="preserve">4. </w:t>
      </w:r>
      <w:r w:rsidR="00C660BB">
        <w:rPr>
          <w:rFonts w:ascii="Times New Roman" w:hAnsi="Times New Roman" w:cs="Times New Roman"/>
          <w:b/>
          <w:sz w:val="24"/>
          <w:szCs w:val="24"/>
        </w:rPr>
        <w:t>Discussion</w:t>
      </w:r>
      <w:r w:rsidR="00CC330F" w:rsidRPr="00763950">
        <w:rPr>
          <w:rFonts w:ascii="Times New Roman" w:hAnsi="Times New Roman" w:cs="Times New Roman"/>
          <w:b/>
          <w:sz w:val="24"/>
          <w:szCs w:val="24"/>
        </w:rPr>
        <w:t xml:space="preserve"> and Extensions</w:t>
      </w:r>
    </w:p>
    <w:p w:rsidR="00AF46FF" w:rsidRPr="00763950" w:rsidRDefault="00AF46FF" w:rsidP="00204F62">
      <w:pPr>
        <w:spacing w:line="480" w:lineRule="auto"/>
        <w:jc w:val="both"/>
        <w:rPr>
          <w:rFonts w:ascii="Times New Roman" w:hAnsi="Times New Roman" w:cs="Times New Roman"/>
          <w:i/>
          <w:sz w:val="24"/>
          <w:szCs w:val="24"/>
        </w:rPr>
      </w:pPr>
      <w:r w:rsidRPr="00763950">
        <w:rPr>
          <w:rFonts w:ascii="Times New Roman" w:hAnsi="Times New Roman" w:cs="Times New Roman"/>
          <w:i/>
          <w:sz w:val="24"/>
          <w:szCs w:val="24"/>
        </w:rPr>
        <w:t xml:space="preserve">4.1 </w:t>
      </w:r>
      <w:r w:rsidR="00CC330F" w:rsidRPr="00763950">
        <w:rPr>
          <w:rFonts w:ascii="Times New Roman" w:hAnsi="Times New Roman" w:cs="Times New Roman"/>
          <w:i/>
          <w:sz w:val="24"/>
          <w:szCs w:val="24"/>
        </w:rPr>
        <w:t>Theoretical Extension</w:t>
      </w:r>
      <w:r w:rsidR="004B266F" w:rsidRPr="00763950">
        <w:rPr>
          <w:rFonts w:ascii="Times New Roman" w:hAnsi="Times New Roman" w:cs="Times New Roman"/>
          <w:i/>
          <w:sz w:val="24"/>
          <w:szCs w:val="24"/>
        </w:rPr>
        <w:t>s</w:t>
      </w:r>
      <w:r w:rsidR="00CC330F" w:rsidRPr="00763950">
        <w:rPr>
          <w:rFonts w:ascii="Times New Roman" w:hAnsi="Times New Roman" w:cs="Times New Roman"/>
          <w:i/>
          <w:sz w:val="24"/>
          <w:szCs w:val="24"/>
        </w:rPr>
        <w:t xml:space="preserve"> </w:t>
      </w:r>
    </w:p>
    <w:p w:rsidR="00647641" w:rsidRDefault="00CC330F" w:rsidP="00CC33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many ways to extend the simple model.  From the theoretical perspective, the first extension is to include the possibility </w:t>
      </w:r>
      <w:r w:rsidRPr="00D91DEA">
        <w:rPr>
          <w:rFonts w:ascii="Times New Roman" w:hAnsi="Times New Roman" w:cs="Times New Roman"/>
          <w:strike/>
          <w:sz w:val="24"/>
          <w:szCs w:val="24"/>
        </w:rPr>
        <w:t>that</w:t>
      </w:r>
      <w:r>
        <w:rPr>
          <w:rFonts w:ascii="Times New Roman" w:hAnsi="Times New Roman" w:cs="Times New Roman"/>
          <w:sz w:val="24"/>
          <w:szCs w:val="24"/>
        </w:rPr>
        <w:t xml:space="preserve"> that</w:t>
      </w:r>
      <w:r w:rsidRPr="00A5641D">
        <w:rPr>
          <w:rFonts w:ascii="Times New Roman" w:hAnsi="Times New Roman" w:cs="Times New Roman"/>
          <w:position w:val="-6"/>
          <w:sz w:val="24"/>
          <w:szCs w:val="24"/>
        </w:rPr>
        <w:object w:dxaOrig="580" w:dyaOrig="279">
          <v:shape id="_x0000_i1157" type="#_x0000_t75" style="width:28pt;height:13.35pt" o:ole="">
            <v:imagedata r:id="rId275" o:title=""/>
          </v:shape>
          <o:OLEObject Type="Embed" ProgID="Equation.3" ShapeID="_x0000_i1157" DrawAspect="Content" ObjectID="_1245844414" r:id="rId276"/>
        </w:object>
      </w:r>
      <w:r>
        <w:rPr>
          <w:rFonts w:ascii="Times New Roman" w:hAnsi="Times New Roman" w:cs="Times New Roman"/>
          <w:sz w:val="24"/>
          <w:szCs w:val="24"/>
        </w:rPr>
        <w:t xml:space="preserve"> and</w:t>
      </w:r>
      <w:r w:rsidRPr="00824B7B">
        <w:rPr>
          <w:rFonts w:ascii="Times New Roman" w:hAnsi="Times New Roman" w:cs="Times New Roman"/>
          <w:position w:val="-10"/>
          <w:sz w:val="24"/>
          <w:szCs w:val="24"/>
        </w:rPr>
        <w:object w:dxaOrig="600" w:dyaOrig="320">
          <v:shape id="_x0000_i1158" type="#_x0000_t75" style="width:30pt;height:16pt" o:ole="">
            <v:imagedata r:id="rId277" o:title=""/>
          </v:shape>
          <o:OLEObject Type="Embed" ProgID="Equation.3" ShapeID="_x0000_i1158" DrawAspect="Content" ObjectID="_1245844415" r:id="rId278"/>
        </w:object>
      </w:r>
      <w:r>
        <w:rPr>
          <w:rFonts w:ascii="Times New Roman" w:hAnsi="Times New Roman" w:cs="Times New Roman"/>
          <w:sz w:val="24"/>
          <w:szCs w:val="24"/>
        </w:rPr>
        <w:t>, or at least</w:t>
      </w:r>
      <w:r w:rsidRPr="00824B7B">
        <w:rPr>
          <w:rFonts w:ascii="Times New Roman" w:hAnsi="Times New Roman" w:cs="Times New Roman"/>
          <w:position w:val="-10"/>
          <w:sz w:val="24"/>
          <w:szCs w:val="24"/>
        </w:rPr>
        <w:object w:dxaOrig="600" w:dyaOrig="320">
          <v:shape id="_x0000_i1159" type="#_x0000_t75" style="width:30pt;height:16pt" o:ole="">
            <v:imagedata r:id="rId279" o:title=""/>
          </v:shape>
          <o:OLEObject Type="Embed" ProgID="Equation.3" ShapeID="_x0000_i1159" DrawAspect="Content" ObjectID="_1245844416" r:id="rId280"/>
        </w:object>
      </w:r>
      <w:r>
        <w:rPr>
          <w:rFonts w:ascii="Times New Roman" w:hAnsi="Times New Roman" w:cs="Times New Roman"/>
          <w:sz w:val="24"/>
          <w:szCs w:val="24"/>
        </w:rPr>
        <w:t xml:space="preserve">, such that the market supply function will include the </w:t>
      </w:r>
      <w:r w:rsidRPr="003E1F64">
        <w:rPr>
          <w:rFonts w:ascii="Times New Roman" w:hAnsi="Times New Roman" w:cs="Times New Roman"/>
          <w:position w:val="-12"/>
          <w:sz w:val="24"/>
          <w:szCs w:val="24"/>
        </w:rPr>
        <w:object w:dxaOrig="240" w:dyaOrig="360">
          <v:shape id="_x0000_i1160" type="#_x0000_t75" style="width:12pt;height:18.65pt" o:ole="">
            <v:imagedata r:id="rId281" o:title=""/>
          </v:shape>
          <o:OLEObject Type="Embed" ProgID="Equation.3" ShapeID="_x0000_i1160" DrawAspect="Content" ObjectID="_1245844417" r:id="rId282"/>
        </w:object>
      </w:r>
      <w:r>
        <w:rPr>
          <w:rFonts w:ascii="Times New Roman" w:hAnsi="Times New Roman" w:cs="Times New Roman"/>
          <w:sz w:val="24"/>
          <w:szCs w:val="24"/>
        </w:rPr>
        <w:t xml:space="preserve"> term.  In this case, when the speculators (can still) sell their houses, it will change the slope of the supply curve, thus further lowering the housing price. </w:t>
      </w:r>
    </w:p>
    <w:p w:rsidR="00647641" w:rsidRDefault="00647641" w:rsidP="00CC33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Second, </w:t>
      </w:r>
      <w:r w:rsidRPr="00647641">
        <w:rPr>
          <w:rFonts w:ascii="Times New Roman" w:hAnsi="Times New Roman" w:cs="Times New Roman"/>
          <w:i/>
          <w:sz w:val="24"/>
          <w:szCs w:val="24"/>
        </w:rPr>
        <w:t>c</w:t>
      </w:r>
      <w:r>
        <w:rPr>
          <w:rFonts w:ascii="Times New Roman" w:hAnsi="Times New Roman" w:cs="Times New Roman"/>
          <w:sz w:val="24"/>
          <w:szCs w:val="24"/>
        </w:rPr>
        <w:t xml:space="preserve"> </w:t>
      </w:r>
      <w:r w:rsidR="00793064">
        <w:rPr>
          <w:rFonts w:ascii="Times New Roman" w:hAnsi="Times New Roman" w:cs="Times New Roman"/>
          <w:sz w:val="24"/>
          <w:szCs w:val="24"/>
        </w:rPr>
        <w:t xml:space="preserve">in this paper </w:t>
      </w:r>
      <w:r>
        <w:rPr>
          <w:rFonts w:ascii="Times New Roman" w:hAnsi="Times New Roman" w:cs="Times New Roman"/>
          <w:sz w:val="24"/>
          <w:szCs w:val="24"/>
        </w:rPr>
        <w:t>is assumed be a parameter</w:t>
      </w:r>
      <w:r w:rsidR="00793064">
        <w:rPr>
          <w:rFonts w:ascii="Times New Roman" w:hAnsi="Times New Roman" w:cs="Times New Roman"/>
          <w:sz w:val="24"/>
          <w:szCs w:val="24"/>
        </w:rPr>
        <w:t xml:space="preserve">, although it can </w:t>
      </w:r>
      <w:r>
        <w:rPr>
          <w:rFonts w:ascii="Times New Roman" w:hAnsi="Times New Roman" w:cs="Times New Roman"/>
          <w:sz w:val="24"/>
          <w:szCs w:val="24"/>
        </w:rPr>
        <w:t>change over time, which is the subjective reaction of a speculator to the expected price change,</w:t>
      </w:r>
      <w:r w:rsidRPr="003E1F64">
        <w:rPr>
          <w:rFonts w:ascii="Times New Roman" w:hAnsi="Times New Roman" w:cs="Times New Roman"/>
          <w:position w:val="-12"/>
          <w:sz w:val="24"/>
          <w:szCs w:val="24"/>
        </w:rPr>
        <w:object w:dxaOrig="1120" w:dyaOrig="360">
          <v:shape id="_x0000_i1161" type="#_x0000_t75" style="width:56.65pt;height:18.65pt" o:ole="">
            <v:imagedata r:id="rId283" o:title=""/>
          </v:shape>
          <o:OLEObject Type="Embed" ProgID="Equation.3" ShapeID="_x0000_i1161" DrawAspect="Content" ObjectID="_1245844418" r:id="rId284"/>
        </w:object>
      </w:r>
      <w:r>
        <w:rPr>
          <w:rFonts w:ascii="Times New Roman" w:hAnsi="Times New Roman" w:cs="Times New Roman"/>
          <w:sz w:val="24"/>
          <w:szCs w:val="24"/>
        </w:rPr>
        <w:t xml:space="preserve">.  Hence, </w:t>
      </w:r>
      <w:r w:rsidR="00793064">
        <w:rPr>
          <w:rFonts w:ascii="Times New Roman" w:hAnsi="Times New Roman" w:cs="Times New Roman"/>
          <w:sz w:val="24"/>
          <w:szCs w:val="24"/>
        </w:rPr>
        <w:t xml:space="preserve">another </w:t>
      </w:r>
      <w:r>
        <w:rPr>
          <w:rFonts w:ascii="Times New Roman" w:hAnsi="Times New Roman" w:cs="Times New Roman"/>
          <w:sz w:val="24"/>
          <w:szCs w:val="24"/>
        </w:rPr>
        <w:t xml:space="preserve">extension </w:t>
      </w:r>
      <w:r w:rsidR="00793064">
        <w:rPr>
          <w:rFonts w:ascii="Times New Roman" w:hAnsi="Times New Roman" w:cs="Times New Roman"/>
          <w:sz w:val="24"/>
          <w:szCs w:val="24"/>
        </w:rPr>
        <w:t xml:space="preserve">of the model </w:t>
      </w:r>
      <w:r>
        <w:rPr>
          <w:rFonts w:ascii="Times New Roman" w:hAnsi="Times New Roman" w:cs="Times New Roman"/>
          <w:sz w:val="24"/>
          <w:szCs w:val="24"/>
        </w:rPr>
        <w:t xml:space="preserve">is to assume that the speculators have bounded rationality or naive expectation such that </w:t>
      </w:r>
      <w:r w:rsidRPr="003E1F64">
        <w:rPr>
          <w:rFonts w:ascii="Times New Roman" w:hAnsi="Times New Roman" w:cs="Times New Roman"/>
          <w:position w:val="-12"/>
          <w:sz w:val="24"/>
          <w:szCs w:val="24"/>
        </w:rPr>
        <w:object w:dxaOrig="1120" w:dyaOrig="360">
          <v:shape id="_x0000_i1162" type="#_x0000_t75" style="width:56.65pt;height:18.65pt" o:ole="">
            <v:imagedata r:id="rId285" o:title=""/>
          </v:shape>
          <o:OLEObject Type="Embed" ProgID="Equation.3" ShapeID="_x0000_i1162" DrawAspect="Content" ObjectID="_1245844419" r:id="rId286"/>
        </w:object>
      </w:r>
      <w:r>
        <w:rPr>
          <w:rFonts w:ascii="Times New Roman" w:hAnsi="Times New Roman" w:cs="Times New Roman"/>
          <w:position w:val="-12"/>
          <w:sz w:val="24"/>
          <w:szCs w:val="24"/>
        </w:rPr>
        <w:t xml:space="preserve"> </w:t>
      </w:r>
      <w:r>
        <w:rPr>
          <w:rFonts w:ascii="Times New Roman" w:hAnsi="Times New Roman" w:cs="Times New Roman"/>
          <w:sz w:val="24"/>
          <w:szCs w:val="24"/>
        </w:rPr>
        <w:t>=</w:t>
      </w:r>
      <w:r w:rsidRPr="003E1F64">
        <w:rPr>
          <w:rFonts w:ascii="Times New Roman" w:hAnsi="Times New Roman" w:cs="Times New Roman"/>
          <w:position w:val="-12"/>
          <w:sz w:val="24"/>
          <w:szCs w:val="24"/>
        </w:rPr>
        <w:object w:dxaOrig="800" w:dyaOrig="360">
          <v:shape id="_x0000_i1163" type="#_x0000_t75" style="width:41.35pt;height:18.65pt" o:ole="">
            <v:imagedata r:id="rId287" o:title=""/>
          </v:shape>
          <o:OLEObject Type="Embed" ProgID="Equation.3" ShapeID="_x0000_i1163" DrawAspect="Content" ObjectID="_1245844420" r:id="rId288"/>
        </w:object>
      </w:r>
      <w:r>
        <w:rPr>
          <w:rFonts w:ascii="Times New Roman" w:hAnsi="Times New Roman" w:cs="Times New Roman"/>
          <w:sz w:val="24"/>
          <w:szCs w:val="24"/>
        </w:rPr>
        <w:t xml:space="preserve">.  That is, the expected increase or decrease in prices from period </w:t>
      </w:r>
      <w:r w:rsidRPr="00950E63">
        <w:rPr>
          <w:rFonts w:ascii="Times New Roman" w:hAnsi="Times New Roman" w:cs="Times New Roman"/>
          <w:i/>
          <w:sz w:val="24"/>
          <w:szCs w:val="24"/>
        </w:rPr>
        <w:t>t</w:t>
      </w:r>
      <w:r>
        <w:rPr>
          <w:rFonts w:ascii="Times New Roman" w:hAnsi="Times New Roman" w:cs="Times New Roman"/>
          <w:sz w:val="24"/>
          <w:szCs w:val="24"/>
        </w:rPr>
        <w:t xml:space="preserve"> to period </w:t>
      </w:r>
      <w:r w:rsidRPr="00950E63">
        <w:rPr>
          <w:rFonts w:ascii="Times New Roman" w:hAnsi="Times New Roman" w:cs="Times New Roman"/>
          <w:i/>
          <w:sz w:val="24"/>
          <w:szCs w:val="24"/>
        </w:rPr>
        <w:t>t</w:t>
      </w:r>
      <w:r>
        <w:rPr>
          <w:rFonts w:ascii="Times New Roman" w:hAnsi="Times New Roman" w:cs="Times New Roman"/>
          <w:sz w:val="24"/>
          <w:szCs w:val="24"/>
        </w:rPr>
        <w:t>+1 should be the same as the price increase or decrease</w:t>
      </w:r>
      <w:r w:rsidR="00D91DEA">
        <w:rPr>
          <w:rFonts w:ascii="Times New Roman" w:hAnsi="Times New Roman" w:cs="Times New Roman"/>
          <w:sz w:val="24"/>
          <w:szCs w:val="24"/>
        </w:rPr>
        <w:t xml:space="preserve"> </w:t>
      </w:r>
      <w:r w:rsidR="00D91DEA" w:rsidRPr="005D143C">
        <w:rPr>
          <w:rFonts w:ascii="Times New Roman" w:hAnsi="Times New Roman" w:cs="Times New Roman"/>
          <w:sz w:val="24"/>
          <w:szCs w:val="24"/>
        </w:rPr>
        <w:t>or percentage price increase or decrease</w:t>
      </w:r>
      <w:r w:rsidR="005D143C">
        <w:rPr>
          <w:rStyle w:val="FootnoteReference"/>
          <w:rFonts w:ascii="Times New Roman" w:hAnsi="Times New Roman" w:cs="Times New Roman"/>
          <w:sz w:val="24"/>
          <w:szCs w:val="24"/>
        </w:rPr>
        <w:footnoteReference w:id="2"/>
      </w:r>
      <w:r w:rsidR="00D91DEA" w:rsidRPr="005D143C">
        <w:rPr>
          <w:rFonts w:ascii="Times New Roman" w:hAnsi="Times New Roman" w:cs="Times New Roman"/>
          <w:sz w:val="24"/>
          <w:szCs w:val="24"/>
        </w:rPr>
        <w:t xml:space="preserve"> </w:t>
      </w:r>
      <w:r w:rsidR="005D143C">
        <w:rPr>
          <w:rFonts w:ascii="Times New Roman" w:hAnsi="Times New Roman" w:cs="Times New Roman"/>
          <w:sz w:val="24"/>
          <w:szCs w:val="24"/>
        </w:rPr>
        <w:t xml:space="preserve">(or </w:t>
      </w:r>
      <w:r w:rsidR="00D91DEA" w:rsidRPr="005D143C">
        <w:rPr>
          <w:rFonts w:ascii="Times New Roman" w:hAnsi="Times New Roman" w:cs="Times New Roman"/>
          <w:sz w:val="24"/>
          <w:szCs w:val="24"/>
        </w:rPr>
        <w:t>acceleration or deceleration</w:t>
      </w:r>
      <w:r w:rsidR="005D143C">
        <w:rPr>
          <w:rFonts w:ascii="Times New Roman" w:hAnsi="Times New Roman" w:cs="Times New Roman"/>
          <w:sz w:val="24"/>
          <w:szCs w:val="24"/>
        </w:rPr>
        <w:t>)</w:t>
      </w:r>
      <w:r>
        <w:rPr>
          <w:rFonts w:ascii="Times New Roman" w:hAnsi="Times New Roman" w:cs="Times New Roman"/>
          <w:sz w:val="24"/>
          <w:szCs w:val="24"/>
        </w:rPr>
        <w:t xml:space="preserve"> from period </w:t>
      </w:r>
      <w:r w:rsidRPr="00950E63">
        <w:rPr>
          <w:rFonts w:ascii="Times New Roman" w:hAnsi="Times New Roman" w:cs="Times New Roman"/>
          <w:i/>
          <w:sz w:val="24"/>
          <w:szCs w:val="24"/>
        </w:rPr>
        <w:t>t-</w:t>
      </w:r>
      <w:r w:rsidRPr="00950E63">
        <w:rPr>
          <w:rFonts w:ascii="Times New Roman" w:hAnsi="Times New Roman" w:cs="Times New Roman"/>
          <w:sz w:val="24"/>
          <w:szCs w:val="24"/>
        </w:rPr>
        <w:t>1</w:t>
      </w:r>
      <w:r>
        <w:rPr>
          <w:rFonts w:ascii="Times New Roman" w:hAnsi="Times New Roman" w:cs="Times New Roman"/>
          <w:sz w:val="24"/>
          <w:szCs w:val="24"/>
        </w:rPr>
        <w:t xml:space="preserve"> to period </w:t>
      </w:r>
      <w:r w:rsidRPr="00950E63">
        <w:rPr>
          <w:rFonts w:ascii="Times New Roman" w:hAnsi="Times New Roman" w:cs="Times New Roman"/>
          <w:i/>
          <w:sz w:val="24"/>
          <w:szCs w:val="24"/>
        </w:rPr>
        <w:t>t</w:t>
      </w:r>
      <w:r>
        <w:rPr>
          <w:rFonts w:ascii="Times New Roman" w:hAnsi="Times New Roman" w:cs="Times New Roman"/>
          <w:sz w:val="24"/>
          <w:szCs w:val="24"/>
        </w:rPr>
        <w:t xml:space="preserve">.  Hence, </w:t>
      </w:r>
      <w:r w:rsidRPr="00087028">
        <w:rPr>
          <w:rFonts w:ascii="Times New Roman" w:hAnsi="Times New Roman" w:cs="Times New Roman"/>
          <w:position w:val="-14"/>
          <w:sz w:val="24"/>
          <w:szCs w:val="24"/>
        </w:rPr>
        <w:object w:dxaOrig="320" w:dyaOrig="380">
          <v:shape id="_x0000_i1164" type="#_x0000_t75" style="width:16pt;height:18.65pt" o:ole="">
            <v:imagedata r:id="rId289" o:title=""/>
          </v:shape>
          <o:OLEObject Type="Embed" ProgID="Equation.3" ShapeID="_x0000_i1164" DrawAspect="Content" ObjectID="_1245844421" r:id="rId290"/>
        </w:object>
      </w:r>
      <w:r>
        <w:rPr>
          <w:rFonts w:ascii="Times New Roman" w:hAnsi="Times New Roman" w:cs="Times New Roman"/>
          <w:sz w:val="24"/>
          <w:szCs w:val="24"/>
        </w:rPr>
        <w:t>=</w:t>
      </w:r>
      <w:r w:rsidRPr="003E1F64">
        <w:rPr>
          <w:rFonts w:ascii="Times New Roman" w:hAnsi="Times New Roman" w:cs="Times New Roman"/>
          <w:sz w:val="24"/>
          <w:szCs w:val="24"/>
        </w:rPr>
        <w:t xml:space="preserve"> </w:t>
      </w:r>
      <w:r w:rsidRPr="003E1F64">
        <w:rPr>
          <w:rFonts w:ascii="Times New Roman" w:hAnsi="Times New Roman" w:cs="Times New Roman"/>
          <w:i/>
          <w:sz w:val="24"/>
          <w:szCs w:val="24"/>
        </w:rPr>
        <w:t>r</w:t>
      </w:r>
      <w:r w:rsidRPr="003E1F64">
        <w:rPr>
          <w:rFonts w:ascii="Times New Roman" w:hAnsi="Times New Roman" w:cs="Times New Roman"/>
          <w:position w:val="-12"/>
          <w:sz w:val="24"/>
          <w:szCs w:val="24"/>
        </w:rPr>
        <w:object w:dxaOrig="980" w:dyaOrig="360">
          <v:shape id="_x0000_i1165" type="#_x0000_t75" style="width:48.65pt;height:18.65pt" o:ole="">
            <v:imagedata r:id="rId291" o:title=""/>
          </v:shape>
          <o:OLEObject Type="Embed" ProgID="Equation.3" ShapeID="_x0000_i1165" DrawAspect="Content" ObjectID="_1245844422" r:id="rId292"/>
        </w:object>
      </w:r>
      <w:r>
        <w:rPr>
          <w:rFonts w:ascii="Times New Roman" w:hAnsi="Times New Roman" w:cs="Times New Roman"/>
          <w:sz w:val="24"/>
          <w:szCs w:val="24"/>
        </w:rPr>
        <w:t xml:space="preserve">, where </w:t>
      </w:r>
      <w:r w:rsidRPr="00474448">
        <w:rPr>
          <w:rFonts w:ascii="Times New Roman" w:hAnsi="Times New Roman" w:cs="Times New Roman"/>
          <w:i/>
          <w:sz w:val="24"/>
          <w:szCs w:val="24"/>
        </w:rPr>
        <w:t>r</w:t>
      </w:r>
      <w:r>
        <w:rPr>
          <w:rFonts w:ascii="Times New Roman" w:hAnsi="Times New Roman" w:cs="Times New Roman"/>
          <w:sz w:val="24"/>
          <w:szCs w:val="24"/>
        </w:rPr>
        <w:t xml:space="preserve"> is the reaction coefficient to the price change.</w:t>
      </w:r>
      <w:r w:rsidR="004B266F">
        <w:rPr>
          <w:rFonts w:ascii="Times New Roman" w:hAnsi="Times New Roman" w:cs="Times New Roman"/>
          <w:sz w:val="24"/>
          <w:szCs w:val="24"/>
        </w:rPr>
        <w:t xml:space="preserve">  In this case, we can incorporate the past prices into the </w:t>
      </w:r>
      <w:r w:rsidR="00793064">
        <w:rPr>
          <w:rFonts w:ascii="Times New Roman" w:hAnsi="Times New Roman" w:cs="Times New Roman"/>
          <w:sz w:val="24"/>
          <w:szCs w:val="24"/>
        </w:rPr>
        <w:t>demand functions</w:t>
      </w:r>
      <w:r w:rsidR="00BE6EC9">
        <w:rPr>
          <w:rFonts w:ascii="Times New Roman" w:hAnsi="Times New Roman" w:cs="Times New Roman"/>
          <w:sz w:val="24"/>
          <w:szCs w:val="24"/>
        </w:rPr>
        <w:t xml:space="preserve"> without the </w:t>
      </w:r>
      <w:r w:rsidR="00BE6EC9" w:rsidRPr="00BE6EC9">
        <w:rPr>
          <w:rFonts w:ascii="Times New Roman" w:hAnsi="Times New Roman" w:cs="Times New Roman"/>
          <w:i/>
          <w:sz w:val="24"/>
          <w:szCs w:val="24"/>
        </w:rPr>
        <w:t>c</w:t>
      </w:r>
      <w:r w:rsidR="00BE6EC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C330F" w:rsidRDefault="00CC330F" w:rsidP="00D91DE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47641">
        <w:rPr>
          <w:rFonts w:ascii="Times New Roman" w:hAnsi="Times New Roman" w:cs="Times New Roman"/>
          <w:sz w:val="24"/>
          <w:szCs w:val="24"/>
        </w:rPr>
        <w:t xml:space="preserve">Third, </w:t>
      </w:r>
      <w:r>
        <w:rPr>
          <w:rFonts w:ascii="Times New Roman" w:hAnsi="Times New Roman" w:cs="Times New Roman"/>
          <w:sz w:val="24"/>
          <w:szCs w:val="24"/>
        </w:rPr>
        <w:t xml:space="preserve">we can include the law of motion that describes how </w:t>
      </w:r>
      <w:r w:rsidRPr="009A3A83">
        <w:rPr>
          <w:rFonts w:ascii="Times New Roman" w:hAnsi="Times New Roman" w:cs="Times New Roman"/>
          <w:position w:val="-12"/>
          <w:sz w:val="24"/>
          <w:szCs w:val="24"/>
        </w:rPr>
        <w:object w:dxaOrig="240" w:dyaOrig="360">
          <v:shape id="_x0000_i1166" type="#_x0000_t75" style="width:11.35pt;height:18.65pt" o:ole="">
            <v:imagedata r:id="rId293" o:title=""/>
          </v:shape>
          <o:OLEObject Type="Embed" ProgID="Equation.3" ShapeID="_x0000_i1166" DrawAspect="Content" ObjectID="_1245844423" r:id="rId294"/>
        </w:object>
      </w:r>
      <w:r>
        <w:rPr>
          <w:rFonts w:ascii="Times New Roman" w:hAnsi="Times New Roman" w:cs="Times New Roman"/>
          <w:sz w:val="24"/>
          <w:szCs w:val="24"/>
        </w:rPr>
        <w:t xml:space="preserve"> changes over time.  </w:t>
      </w:r>
      <w:r w:rsidR="004B266F">
        <w:rPr>
          <w:rFonts w:ascii="Times New Roman" w:hAnsi="Times New Roman" w:cs="Times New Roman"/>
          <w:sz w:val="24"/>
          <w:szCs w:val="24"/>
        </w:rPr>
        <w:t>O</w:t>
      </w:r>
      <w:r>
        <w:rPr>
          <w:rFonts w:ascii="Times New Roman" w:hAnsi="Times New Roman" w:cs="Times New Roman"/>
          <w:sz w:val="24"/>
          <w:szCs w:val="24"/>
        </w:rPr>
        <w:t>ne extension</w:t>
      </w:r>
      <w:r w:rsidR="004B266F">
        <w:rPr>
          <w:rFonts w:ascii="Times New Roman" w:hAnsi="Times New Roman" w:cs="Times New Roman"/>
          <w:sz w:val="24"/>
          <w:szCs w:val="24"/>
        </w:rPr>
        <w:t>, f</w:t>
      </w:r>
      <w:r>
        <w:rPr>
          <w:rFonts w:ascii="Times New Roman" w:hAnsi="Times New Roman" w:cs="Times New Roman"/>
          <w:sz w:val="24"/>
          <w:szCs w:val="24"/>
        </w:rPr>
        <w:t xml:space="preserve">or example, </w:t>
      </w:r>
      <w:r w:rsidR="004B266F">
        <w:rPr>
          <w:rFonts w:ascii="Times New Roman" w:hAnsi="Times New Roman" w:cs="Times New Roman"/>
          <w:sz w:val="24"/>
          <w:szCs w:val="24"/>
        </w:rPr>
        <w:t xml:space="preserve">is </w:t>
      </w:r>
      <w:r>
        <w:rPr>
          <w:rFonts w:ascii="Times New Roman" w:hAnsi="Times New Roman" w:cs="Times New Roman"/>
          <w:sz w:val="24"/>
          <w:szCs w:val="24"/>
        </w:rPr>
        <w:t>based on the adaptive or naïve expectation</w:t>
      </w:r>
      <w:r w:rsidR="004B266F">
        <w:rPr>
          <w:rFonts w:ascii="Times New Roman" w:hAnsi="Times New Roman" w:cs="Times New Roman"/>
          <w:sz w:val="24"/>
          <w:szCs w:val="24"/>
        </w:rPr>
        <w:t xml:space="preserve"> of the speculators.  T</w:t>
      </w:r>
      <w:r>
        <w:rPr>
          <w:rFonts w:ascii="Times New Roman" w:hAnsi="Times New Roman" w:cs="Times New Roman"/>
          <w:sz w:val="24"/>
          <w:szCs w:val="24"/>
        </w:rPr>
        <w:t>he law of motion can be</w:t>
      </w:r>
      <w:r w:rsidRPr="009A3A83">
        <w:rPr>
          <w:rFonts w:ascii="Times New Roman" w:hAnsi="Times New Roman" w:cs="Times New Roman"/>
          <w:position w:val="-12"/>
          <w:sz w:val="24"/>
          <w:szCs w:val="24"/>
        </w:rPr>
        <w:object w:dxaOrig="2100" w:dyaOrig="360">
          <v:shape id="_x0000_i1167" type="#_x0000_t75" style="width:103.35pt;height:18.65pt" o:ole="">
            <v:imagedata r:id="rId295" o:title=""/>
          </v:shape>
          <o:OLEObject Type="Embed" ProgID="Equation.3" ShapeID="_x0000_i1167" DrawAspect="Content" ObjectID="_1245844424" r:id="rId296"/>
        </w:object>
      </w:r>
      <w:r>
        <w:rPr>
          <w:rFonts w:ascii="Times New Roman" w:hAnsi="Times New Roman" w:cs="Times New Roman"/>
          <w:sz w:val="24"/>
          <w:szCs w:val="24"/>
        </w:rPr>
        <w:t xml:space="preserve">.  It means that the number of the speculators from period </w:t>
      </w:r>
      <w:r w:rsidRPr="00835DC6">
        <w:rPr>
          <w:rFonts w:ascii="Times New Roman" w:hAnsi="Times New Roman" w:cs="Times New Roman"/>
          <w:i/>
          <w:sz w:val="24"/>
          <w:szCs w:val="24"/>
        </w:rPr>
        <w:t xml:space="preserve">t </w:t>
      </w:r>
      <w:r>
        <w:rPr>
          <w:rFonts w:ascii="Times New Roman" w:hAnsi="Times New Roman" w:cs="Times New Roman"/>
          <w:sz w:val="24"/>
          <w:szCs w:val="24"/>
        </w:rPr>
        <w:t xml:space="preserve">to period </w:t>
      </w:r>
      <w:r w:rsidRPr="00835DC6">
        <w:rPr>
          <w:rFonts w:ascii="Times New Roman" w:hAnsi="Times New Roman" w:cs="Times New Roman"/>
          <w:i/>
          <w:sz w:val="24"/>
          <w:szCs w:val="24"/>
        </w:rPr>
        <w:t>t+1</w:t>
      </w:r>
      <w:r>
        <w:rPr>
          <w:rFonts w:ascii="Times New Roman" w:hAnsi="Times New Roman" w:cs="Times New Roman"/>
          <w:sz w:val="24"/>
          <w:szCs w:val="24"/>
        </w:rPr>
        <w:t xml:space="preserve"> will increase if</w:t>
      </w:r>
      <w:r w:rsidRPr="00175241">
        <w:rPr>
          <w:rFonts w:ascii="Times New Roman" w:hAnsi="Times New Roman" w:cs="Times New Roman"/>
          <w:position w:val="-12"/>
          <w:sz w:val="24"/>
          <w:szCs w:val="24"/>
        </w:rPr>
        <w:object w:dxaOrig="820" w:dyaOrig="360">
          <v:shape id="_x0000_i1168" type="#_x0000_t75" style="width:41.35pt;height:18.65pt" o:ole="">
            <v:imagedata r:id="rId297" o:title=""/>
          </v:shape>
          <o:OLEObject Type="Embed" ProgID="Equation.3" ShapeID="_x0000_i1168" DrawAspect="Content" ObjectID="_1245844425" r:id="rId298"/>
        </w:object>
      </w:r>
      <w:r>
        <w:rPr>
          <w:rFonts w:ascii="Times New Roman" w:hAnsi="Times New Roman" w:cs="Times New Roman"/>
          <w:sz w:val="24"/>
          <w:szCs w:val="24"/>
        </w:rPr>
        <w:t>, and decrease if</w:t>
      </w:r>
      <w:r w:rsidRPr="00175241">
        <w:rPr>
          <w:rFonts w:ascii="Times New Roman" w:hAnsi="Times New Roman" w:cs="Times New Roman"/>
          <w:position w:val="-12"/>
          <w:sz w:val="24"/>
          <w:szCs w:val="24"/>
        </w:rPr>
        <w:object w:dxaOrig="800" w:dyaOrig="360">
          <v:shape id="_x0000_i1169" type="#_x0000_t75" style="width:39.35pt;height:18.65pt" o:ole="">
            <v:imagedata r:id="rId299" o:title=""/>
          </v:shape>
          <o:OLEObject Type="Embed" ProgID="Equation.3" ShapeID="_x0000_i1169" DrawAspect="Content" ObjectID="_1245844426" r:id="rId300"/>
        </w:object>
      </w:r>
      <w:r>
        <w:rPr>
          <w:rFonts w:ascii="Times New Roman" w:hAnsi="Times New Roman" w:cs="Times New Roman"/>
          <w:sz w:val="24"/>
          <w:szCs w:val="24"/>
        </w:rPr>
        <w:t xml:space="preserve">.  The coefficient </w:t>
      </w:r>
      <w:r w:rsidRPr="00175241">
        <w:rPr>
          <w:rFonts w:ascii="Times New Roman" w:hAnsi="Times New Roman" w:cs="Times New Roman"/>
          <w:position w:val="-6"/>
          <w:sz w:val="24"/>
          <w:szCs w:val="24"/>
        </w:rPr>
        <w:object w:dxaOrig="220" w:dyaOrig="279">
          <v:shape id="_x0000_i1170" type="#_x0000_t75" style="width:11.35pt;height:13.35pt" o:ole="">
            <v:imagedata r:id="rId301" o:title=""/>
          </v:shape>
          <o:OLEObject Type="Embed" ProgID="Equation.3" ShapeID="_x0000_i1170" DrawAspect="Content" ObjectID="_1245844427" r:id="rId302"/>
        </w:object>
      </w:r>
      <w:r>
        <w:rPr>
          <w:rFonts w:ascii="Times New Roman" w:hAnsi="Times New Roman" w:cs="Times New Roman"/>
          <w:sz w:val="24"/>
          <w:szCs w:val="24"/>
        </w:rPr>
        <w:t xml:space="preserve"> shows how fast the number of speculators will change in response to the price change.  However, by including such a law of motion for the number of speculators, the model w</w:t>
      </w:r>
      <w:r w:rsidR="00D91DEA">
        <w:rPr>
          <w:rFonts w:ascii="Times New Roman" w:hAnsi="Times New Roman" w:cs="Times New Roman"/>
          <w:sz w:val="24"/>
          <w:szCs w:val="24"/>
        </w:rPr>
        <w:t>ill become a system of non-</w:t>
      </w:r>
      <w:r w:rsidR="00D91DEA" w:rsidRPr="005D143C">
        <w:rPr>
          <w:rFonts w:ascii="Times New Roman" w:hAnsi="Times New Roman" w:cs="Times New Roman"/>
          <w:sz w:val="24"/>
          <w:szCs w:val="24"/>
        </w:rPr>
        <w:t>linear differential</w:t>
      </w:r>
      <w:r>
        <w:rPr>
          <w:rFonts w:ascii="Times New Roman" w:hAnsi="Times New Roman" w:cs="Times New Roman"/>
          <w:sz w:val="24"/>
          <w:szCs w:val="24"/>
        </w:rPr>
        <w:t xml:space="preserve"> equations, which may be too mathematical for general readers.        </w:t>
      </w:r>
    </w:p>
    <w:p w:rsidR="00CC330F" w:rsidRPr="00763950" w:rsidRDefault="00CC330F" w:rsidP="00CC330F">
      <w:pPr>
        <w:spacing w:line="480" w:lineRule="auto"/>
        <w:jc w:val="both"/>
        <w:rPr>
          <w:rFonts w:ascii="Times New Roman" w:hAnsi="Times New Roman" w:cs="Times New Roman"/>
          <w:i/>
          <w:sz w:val="24"/>
          <w:szCs w:val="24"/>
        </w:rPr>
      </w:pPr>
      <w:r w:rsidRPr="00763950">
        <w:rPr>
          <w:rFonts w:ascii="Times New Roman" w:hAnsi="Times New Roman" w:cs="Times New Roman"/>
          <w:i/>
          <w:sz w:val="24"/>
          <w:szCs w:val="24"/>
        </w:rPr>
        <w:t>4.2 An Evolutionary Game Theory Perspective</w:t>
      </w:r>
      <w:r w:rsidRPr="00763950">
        <w:rPr>
          <w:rFonts w:ascii="Times New Roman" w:hAnsi="Times New Roman" w:cs="Times New Roman"/>
          <w:i/>
          <w:sz w:val="24"/>
          <w:szCs w:val="24"/>
        </w:rPr>
        <w:tab/>
      </w:r>
    </w:p>
    <w:p w:rsidR="00E91448" w:rsidRDefault="00707340" w:rsidP="00E9144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F46FF">
        <w:rPr>
          <w:rFonts w:ascii="Times New Roman" w:hAnsi="Times New Roman" w:cs="Times New Roman"/>
          <w:sz w:val="24"/>
          <w:szCs w:val="24"/>
        </w:rPr>
        <w:t>One important assumption under the evolutionary game theory is that players have bounded rationality</w:t>
      </w:r>
      <w:r w:rsidR="00BE6EC9">
        <w:rPr>
          <w:rFonts w:ascii="Times New Roman" w:hAnsi="Times New Roman" w:cs="Times New Roman"/>
          <w:sz w:val="24"/>
          <w:szCs w:val="24"/>
        </w:rPr>
        <w:t xml:space="preserve">, but can </w:t>
      </w:r>
      <w:r w:rsidR="00BE6EC9" w:rsidRPr="00BE6EC9">
        <w:rPr>
          <w:rFonts w:ascii="Times New Roman" w:hAnsi="Times New Roman" w:cs="Times New Roman"/>
          <w:i/>
          <w:sz w:val="24"/>
          <w:szCs w:val="24"/>
        </w:rPr>
        <w:t>learn</w:t>
      </w:r>
      <w:r w:rsidR="00BE6EC9">
        <w:rPr>
          <w:rFonts w:ascii="Times New Roman" w:hAnsi="Times New Roman" w:cs="Times New Roman"/>
          <w:sz w:val="24"/>
          <w:szCs w:val="24"/>
        </w:rPr>
        <w:t xml:space="preserve"> to be more rational</w:t>
      </w:r>
      <w:r w:rsidR="00AF46FF">
        <w:rPr>
          <w:rFonts w:ascii="Times New Roman" w:hAnsi="Times New Roman" w:cs="Times New Roman"/>
          <w:sz w:val="24"/>
          <w:szCs w:val="24"/>
        </w:rPr>
        <w:t xml:space="preserve">.  </w:t>
      </w:r>
      <w:r w:rsidR="001F1090">
        <w:rPr>
          <w:rFonts w:ascii="Times New Roman" w:hAnsi="Times New Roman" w:cs="Times New Roman"/>
          <w:sz w:val="24"/>
          <w:szCs w:val="24"/>
        </w:rPr>
        <w:t xml:space="preserve">From an evolutionary game theory perspective, </w:t>
      </w:r>
      <w:r w:rsidR="00BE6EC9">
        <w:rPr>
          <w:rFonts w:ascii="Times New Roman" w:hAnsi="Times New Roman" w:cs="Times New Roman"/>
          <w:sz w:val="24"/>
          <w:szCs w:val="24"/>
        </w:rPr>
        <w:t xml:space="preserve">one extension of the model is to </w:t>
      </w:r>
      <w:r w:rsidR="001F1090">
        <w:rPr>
          <w:rFonts w:ascii="Times New Roman" w:hAnsi="Times New Roman" w:cs="Times New Roman"/>
          <w:sz w:val="24"/>
          <w:szCs w:val="24"/>
        </w:rPr>
        <w:t>assume that there are two types of agents</w:t>
      </w:r>
      <w:r w:rsidR="00C42701">
        <w:rPr>
          <w:rFonts w:ascii="Times New Roman" w:hAnsi="Times New Roman" w:cs="Times New Roman"/>
          <w:sz w:val="24"/>
          <w:szCs w:val="24"/>
        </w:rPr>
        <w:t xml:space="preserve"> or speculators</w:t>
      </w:r>
      <w:r w:rsidR="001F1090">
        <w:rPr>
          <w:rFonts w:ascii="Times New Roman" w:hAnsi="Times New Roman" w:cs="Times New Roman"/>
          <w:sz w:val="24"/>
          <w:szCs w:val="24"/>
        </w:rPr>
        <w:t xml:space="preserve">, one with rational expectation </w:t>
      </w:r>
      <w:r w:rsidR="006B3B82">
        <w:rPr>
          <w:rFonts w:ascii="Times New Roman" w:hAnsi="Times New Roman" w:cs="Times New Roman"/>
          <w:sz w:val="24"/>
          <w:szCs w:val="24"/>
        </w:rPr>
        <w:t xml:space="preserve">(type R) </w:t>
      </w:r>
      <w:r w:rsidR="001F1090">
        <w:rPr>
          <w:rFonts w:ascii="Times New Roman" w:hAnsi="Times New Roman" w:cs="Times New Roman"/>
          <w:sz w:val="24"/>
          <w:szCs w:val="24"/>
        </w:rPr>
        <w:t>and the other one with naïve expectation</w:t>
      </w:r>
      <w:r w:rsidR="006B3B82">
        <w:rPr>
          <w:rFonts w:ascii="Times New Roman" w:hAnsi="Times New Roman" w:cs="Times New Roman"/>
          <w:sz w:val="24"/>
          <w:szCs w:val="24"/>
        </w:rPr>
        <w:t xml:space="preserve"> (type N)</w:t>
      </w:r>
      <w:r w:rsidR="001F1090">
        <w:rPr>
          <w:rFonts w:ascii="Times New Roman" w:hAnsi="Times New Roman" w:cs="Times New Roman"/>
          <w:sz w:val="24"/>
          <w:szCs w:val="24"/>
        </w:rPr>
        <w:t xml:space="preserve">. </w:t>
      </w:r>
      <w:r w:rsidR="004B266F">
        <w:rPr>
          <w:rFonts w:ascii="Times New Roman" w:hAnsi="Times New Roman" w:cs="Times New Roman"/>
          <w:sz w:val="24"/>
          <w:szCs w:val="24"/>
        </w:rPr>
        <w:t xml:space="preserve"> </w:t>
      </w:r>
      <w:r w:rsidR="00AF46FF">
        <w:rPr>
          <w:rFonts w:ascii="Times New Roman" w:hAnsi="Times New Roman" w:cs="Times New Roman"/>
          <w:sz w:val="24"/>
          <w:szCs w:val="24"/>
        </w:rPr>
        <w:t>T</w:t>
      </w:r>
      <w:r w:rsidR="001F1090">
        <w:rPr>
          <w:rFonts w:ascii="Times New Roman" w:hAnsi="Times New Roman" w:cs="Times New Roman"/>
          <w:sz w:val="24"/>
          <w:szCs w:val="24"/>
        </w:rPr>
        <w:t xml:space="preserve">here is a fixed </w:t>
      </w:r>
      <w:r w:rsidR="006B3B82">
        <w:rPr>
          <w:rFonts w:ascii="Times New Roman" w:hAnsi="Times New Roman" w:cs="Times New Roman"/>
          <w:sz w:val="24"/>
          <w:szCs w:val="24"/>
        </w:rPr>
        <w:t>cost</w:t>
      </w:r>
      <w:r w:rsidR="001F1090">
        <w:rPr>
          <w:rFonts w:ascii="Times New Roman" w:hAnsi="Times New Roman" w:cs="Times New Roman"/>
          <w:sz w:val="24"/>
          <w:szCs w:val="24"/>
        </w:rPr>
        <w:t xml:space="preserve"> that the agents have to </w:t>
      </w:r>
      <w:r w:rsidR="001F1090" w:rsidRPr="00104F89">
        <w:rPr>
          <w:rFonts w:ascii="Times New Roman" w:hAnsi="Times New Roman" w:cs="Times New Roman"/>
          <w:i/>
          <w:sz w:val="24"/>
          <w:szCs w:val="24"/>
        </w:rPr>
        <w:t>pay</w:t>
      </w:r>
      <w:r w:rsidR="001F1090">
        <w:rPr>
          <w:rFonts w:ascii="Times New Roman" w:hAnsi="Times New Roman" w:cs="Times New Roman"/>
          <w:sz w:val="24"/>
          <w:szCs w:val="24"/>
        </w:rPr>
        <w:t xml:space="preserve"> to </w:t>
      </w:r>
      <w:r w:rsidR="00104F89">
        <w:rPr>
          <w:rFonts w:ascii="Times New Roman" w:hAnsi="Times New Roman" w:cs="Times New Roman"/>
          <w:sz w:val="24"/>
          <w:szCs w:val="24"/>
        </w:rPr>
        <w:t xml:space="preserve">be able to </w:t>
      </w:r>
      <w:r w:rsidR="001F1090">
        <w:rPr>
          <w:rFonts w:ascii="Times New Roman" w:hAnsi="Times New Roman" w:cs="Times New Roman"/>
          <w:sz w:val="24"/>
          <w:szCs w:val="24"/>
        </w:rPr>
        <w:t>have rational expectation</w:t>
      </w:r>
      <w:r w:rsidR="006B3B82">
        <w:rPr>
          <w:rFonts w:ascii="Times New Roman" w:hAnsi="Times New Roman" w:cs="Times New Roman"/>
          <w:sz w:val="24"/>
          <w:szCs w:val="24"/>
        </w:rPr>
        <w:t xml:space="preserve">, either through learning </w:t>
      </w:r>
      <w:r w:rsidR="00E91448">
        <w:rPr>
          <w:rFonts w:ascii="Times New Roman" w:hAnsi="Times New Roman" w:cs="Times New Roman"/>
          <w:sz w:val="24"/>
          <w:szCs w:val="24"/>
        </w:rPr>
        <w:t xml:space="preserve">to be experts </w:t>
      </w:r>
      <w:r w:rsidR="006B3B82">
        <w:rPr>
          <w:rFonts w:ascii="Times New Roman" w:hAnsi="Times New Roman" w:cs="Times New Roman"/>
          <w:sz w:val="24"/>
          <w:szCs w:val="24"/>
        </w:rPr>
        <w:t>or paying the experts</w:t>
      </w:r>
      <w:r w:rsidR="005D143C">
        <w:rPr>
          <w:rFonts w:ascii="Times New Roman" w:hAnsi="Times New Roman" w:cs="Times New Roman"/>
          <w:sz w:val="24"/>
          <w:szCs w:val="24"/>
        </w:rPr>
        <w:t xml:space="preserve"> in order to obtain </w:t>
      </w:r>
      <w:r w:rsidR="00E91448">
        <w:rPr>
          <w:rFonts w:ascii="Times New Roman" w:hAnsi="Times New Roman" w:cs="Times New Roman"/>
          <w:sz w:val="24"/>
          <w:szCs w:val="24"/>
        </w:rPr>
        <w:t>th</w:t>
      </w:r>
      <w:r w:rsidR="005D143C">
        <w:rPr>
          <w:rFonts w:ascii="Times New Roman" w:hAnsi="Times New Roman" w:cs="Times New Roman"/>
          <w:sz w:val="24"/>
          <w:szCs w:val="24"/>
        </w:rPr>
        <w:t>at</w:t>
      </w:r>
      <w:r w:rsidR="00E91448">
        <w:rPr>
          <w:rFonts w:ascii="Times New Roman" w:hAnsi="Times New Roman" w:cs="Times New Roman"/>
          <w:sz w:val="24"/>
          <w:szCs w:val="24"/>
        </w:rPr>
        <w:t xml:space="preserve"> knowledge</w:t>
      </w:r>
      <w:r w:rsidR="006B3B82">
        <w:rPr>
          <w:rFonts w:ascii="Times New Roman" w:hAnsi="Times New Roman" w:cs="Times New Roman"/>
          <w:sz w:val="24"/>
          <w:szCs w:val="24"/>
        </w:rPr>
        <w:t xml:space="preserve">.  The agents with naïve expectations, the extreme </w:t>
      </w:r>
      <w:r w:rsidR="00E91448">
        <w:rPr>
          <w:rFonts w:ascii="Times New Roman" w:hAnsi="Times New Roman" w:cs="Times New Roman"/>
          <w:sz w:val="24"/>
          <w:szCs w:val="24"/>
        </w:rPr>
        <w:t xml:space="preserve">form of </w:t>
      </w:r>
      <w:r w:rsidR="006B3B82">
        <w:rPr>
          <w:rFonts w:ascii="Times New Roman" w:hAnsi="Times New Roman" w:cs="Times New Roman"/>
          <w:sz w:val="24"/>
          <w:szCs w:val="24"/>
        </w:rPr>
        <w:t>the adaptive expectation</w:t>
      </w:r>
      <w:r w:rsidR="00E91448">
        <w:rPr>
          <w:rFonts w:ascii="Times New Roman" w:hAnsi="Times New Roman" w:cs="Times New Roman"/>
          <w:sz w:val="24"/>
          <w:szCs w:val="24"/>
        </w:rPr>
        <w:t>,</w:t>
      </w:r>
      <w:r w:rsidR="006B3B82">
        <w:rPr>
          <w:rFonts w:ascii="Times New Roman" w:hAnsi="Times New Roman" w:cs="Times New Roman"/>
          <w:sz w:val="24"/>
          <w:szCs w:val="24"/>
        </w:rPr>
        <w:t xml:space="preserve"> do not have any fixed cost.</w:t>
      </w:r>
    </w:p>
    <w:p w:rsidR="00104F89" w:rsidRDefault="006B3B82" w:rsidP="00EA5F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91448">
        <w:rPr>
          <w:rFonts w:ascii="Times New Roman" w:hAnsi="Times New Roman" w:cs="Times New Roman"/>
          <w:sz w:val="24"/>
          <w:szCs w:val="24"/>
        </w:rPr>
        <w:t>Both types of agents can learn from each other.  When one type of agent does better than the other type, say, in terms of profits, the number of one type of agents with higher profits will increase, while the number of the other type of agents will decrease.  I</w:t>
      </w:r>
      <w:r>
        <w:rPr>
          <w:rFonts w:ascii="Times New Roman" w:hAnsi="Times New Roman" w:cs="Times New Roman"/>
          <w:sz w:val="24"/>
          <w:szCs w:val="24"/>
        </w:rPr>
        <w:t>f the numbers of both types of agents follow a law of motion or replicator dynamics, it is possible to show that, as discussed</w:t>
      </w:r>
      <w:r w:rsidR="00DF2716">
        <w:rPr>
          <w:rFonts w:ascii="Times New Roman" w:hAnsi="Times New Roman" w:cs="Times New Roman"/>
          <w:sz w:val="24"/>
          <w:szCs w:val="24"/>
        </w:rPr>
        <w:t>, for example,</w:t>
      </w:r>
      <w:r>
        <w:rPr>
          <w:rFonts w:ascii="Times New Roman" w:hAnsi="Times New Roman" w:cs="Times New Roman"/>
          <w:sz w:val="24"/>
          <w:szCs w:val="24"/>
        </w:rPr>
        <w:t xml:space="preserve"> by </w:t>
      </w:r>
      <w:proofErr w:type="spellStart"/>
      <w:r w:rsidR="00DF2716">
        <w:rPr>
          <w:rFonts w:ascii="Times New Roman" w:hAnsi="Times New Roman" w:cs="Times New Roman"/>
          <w:sz w:val="24"/>
          <w:szCs w:val="24"/>
        </w:rPr>
        <w:t>Goeree</w:t>
      </w:r>
      <w:proofErr w:type="spellEnd"/>
      <w:r w:rsidR="00DF2716">
        <w:rPr>
          <w:rFonts w:ascii="Times New Roman" w:hAnsi="Times New Roman" w:cs="Times New Roman"/>
          <w:sz w:val="24"/>
          <w:szCs w:val="24"/>
        </w:rPr>
        <w:t xml:space="preserve"> and </w:t>
      </w:r>
      <w:proofErr w:type="spellStart"/>
      <w:r w:rsidR="00DF2716">
        <w:rPr>
          <w:rFonts w:ascii="Times New Roman" w:hAnsi="Times New Roman" w:cs="Times New Roman"/>
          <w:sz w:val="24"/>
          <w:szCs w:val="24"/>
        </w:rPr>
        <w:t>Hommes</w:t>
      </w:r>
      <w:proofErr w:type="spellEnd"/>
      <w:r w:rsidR="00DF2716">
        <w:rPr>
          <w:rFonts w:ascii="Times New Roman" w:hAnsi="Times New Roman" w:cs="Times New Roman"/>
          <w:sz w:val="24"/>
          <w:szCs w:val="24"/>
        </w:rPr>
        <w:t xml:space="preserve"> (2000), among others</w:t>
      </w:r>
      <w:r>
        <w:rPr>
          <w:rFonts w:ascii="Times New Roman" w:hAnsi="Times New Roman" w:cs="Times New Roman"/>
          <w:sz w:val="24"/>
          <w:szCs w:val="24"/>
        </w:rPr>
        <w:t xml:space="preserve">, when the market price is high enough, all the agents will </w:t>
      </w:r>
      <w:r w:rsidR="008557F5">
        <w:rPr>
          <w:rFonts w:ascii="Times New Roman" w:hAnsi="Times New Roman" w:cs="Times New Roman"/>
          <w:sz w:val="24"/>
          <w:szCs w:val="24"/>
        </w:rPr>
        <w:t xml:space="preserve">have </w:t>
      </w:r>
      <w:r>
        <w:rPr>
          <w:rFonts w:ascii="Times New Roman" w:hAnsi="Times New Roman" w:cs="Times New Roman"/>
          <w:sz w:val="24"/>
          <w:szCs w:val="24"/>
        </w:rPr>
        <w:t xml:space="preserve">only the naïve expectation.  This result is similar to the </w:t>
      </w:r>
      <w:r w:rsidR="00104F89">
        <w:rPr>
          <w:rFonts w:ascii="Times New Roman" w:hAnsi="Times New Roman" w:cs="Times New Roman"/>
          <w:sz w:val="24"/>
          <w:szCs w:val="24"/>
        </w:rPr>
        <w:t xml:space="preserve">situation when there are only speculators </w:t>
      </w:r>
      <w:r w:rsidR="008F2F00">
        <w:rPr>
          <w:rFonts w:ascii="Times New Roman" w:hAnsi="Times New Roman" w:cs="Times New Roman"/>
          <w:sz w:val="24"/>
          <w:szCs w:val="24"/>
        </w:rPr>
        <w:t xml:space="preserve">with bounded rationality that </w:t>
      </w:r>
      <w:r w:rsidR="00104F89">
        <w:rPr>
          <w:rFonts w:ascii="Times New Roman" w:hAnsi="Times New Roman" w:cs="Times New Roman"/>
          <w:sz w:val="24"/>
          <w:szCs w:val="24"/>
        </w:rPr>
        <w:t>re</w:t>
      </w:r>
      <w:r>
        <w:rPr>
          <w:rFonts w:ascii="Times New Roman" w:hAnsi="Times New Roman" w:cs="Times New Roman"/>
          <w:sz w:val="24"/>
          <w:szCs w:val="24"/>
        </w:rPr>
        <w:t xml:space="preserve">main in the market.  However, by using the approach of evolutionary game theory, the mathematics involved </w:t>
      </w:r>
      <w:r w:rsidR="00EA5F35" w:rsidRPr="005D143C">
        <w:rPr>
          <w:rFonts w:ascii="Times New Roman" w:hAnsi="Times New Roman" w:cs="Times New Roman"/>
          <w:sz w:val="24"/>
          <w:szCs w:val="24"/>
        </w:rPr>
        <w:t xml:space="preserve">will become </w:t>
      </w:r>
      <w:r>
        <w:rPr>
          <w:rFonts w:ascii="Times New Roman" w:hAnsi="Times New Roman" w:cs="Times New Roman"/>
          <w:sz w:val="24"/>
          <w:szCs w:val="24"/>
        </w:rPr>
        <w:t>much more complicated than th</w:t>
      </w:r>
      <w:r w:rsidR="008557F5">
        <w:rPr>
          <w:rFonts w:ascii="Times New Roman" w:hAnsi="Times New Roman" w:cs="Times New Roman"/>
          <w:sz w:val="24"/>
          <w:szCs w:val="24"/>
        </w:rPr>
        <w:t>ose</w:t>
      </w:r>
      <w:r>
        <w:rPr>
          <w:rFonts w:ascii="Times New Roman" w:hAnsi="Times New Roman" w:cs="Times New Roman"/>
          <w:sz w:val="24"/>
          <w:szCs w:val="24"/>
        </w:rPr>
        <w:t xml:space="preserve"> presented in this paper</w:t>
      </w:r>
      <w:r w:rsidR="00104F89">
        <w:rPr>
          <w:rFonts w:ascii="Times New Roman" w:hAnsi="Times New Roman" w:cs="Times New Roman"/>
          <w:sz w:val="24"/>
          <w:szCs w:val="24"/>
        </w:rPr>
        <w:t xml:space="preserve">, but this is one </w:t>
      </w:r>
      <w:r w:rsidR="00C42701">
        <w:rPr>
          <w:rFonts w:ascii="Times New Roman" w:hAnsi="Times New Roman" w:cs="Times New Roman"/>
          <w:sz w:val="24"/>
          <w:szCs w:val="24"/>
        </w:rPr>
        <w:t xml:space="preserve">possible </w:t>
      </w:r>
      <w:r w:rsidR="00104F89">
        <w:rPr>
          <w:rFonts w:ascii="Times New Roman" w:hAnsi="Times New Roman" w:cs="Times New Roman"/>
          <w:sz w:val="24"/>
          <w:szCs w:val="24"/>
        </w:rPr>
        <w:t xml:space="preserve">extension of the </w:t>
      </w:r>
      <w:r w:rsidR="00BE6EC9">
        <w:rPr>
          <w:rFonts w:ascii="Times New Roman" w:hAnsi="Times New Roman" w:cs="Times New Roman"/>
          <w:sz w:val="24"/>
          <w:szCs w:val="24"/>
        </w:rPr>
        <w:t>model</w:t>
      </w:r>
      <w:r>
        <w:rPr>
          <w:rFonts w:ascii="Times New Roman" w:hAnsi="Times New Roman" w:cs="Times New Roman"/>
          <w:sz w:val="24"/>
          <w:szCs w:val="24"/>
        </w:rPr>
        <w:t xml:space="preserve">.  </w:t>
      </w:r>
    </w:p>
    <w:p w:rsidR="00A155E9" w:rsidRPr="00763950" w:rsidRDefault="00104F89" w:rsidP="002868D1">
      <w:pPr>
        <w:spacing w:line="480" w:lineRule="auto"/>
        <w:jc w:val="both"/>
        <w:rPr>
          <w:rFonts w:ascii="Times New Roman" w:hAnsi="Times New Roman" w:cs="Times New Roman"/>
          <w:i/>
          <w:sz w:val="24"/>
          <w:szCs w:val="24"/>
        </w:rPr>
      </w:pPr>
      <w:r w:rsidRPr="00763950">
        <w:rPr>
          <w:rFonts w:ascii="Times New Roman" w:hAnsi="Times New Roman" w:cs="Times New Roman"/>
          <w:i/>
          <w:sz w:val="24"/>
          <w:szCs w:val="24"/>
        </w:rPr>
        <w:t>4.</w:t>
      </w:r>
      <w:r w:rsidR="00C42701" w:rsidRPr="00763950">
        <w:rPr>
          <w:rFonts w:ascii="Times New Roman" w:hAnsi="Times New Roman" w:cs="Times New Roman"/>
          <w:i/>
          <w:sz w:val="24"/>
          <w:szCs w:val="24"/>
        </w:rPr>
        <w:t>3</w:t>
      </w:r>
      <w:r w:rsidRPr="00763950">
        <w:rPr>
          <w:rFonts w:ascii="Times New Roman" w:hAnsi="Times New Roman" w:cs="Times New Roman"/>
          <w:i/>
          <w:sz w:val="24"/>
          <w:szCs w:val="24"/>
        </w:rPr>
        <w:t xml:space="preserve">. An Empirical Perspective and Test </w:t>
      </w:r>
    </w:p>
    <w:p w:rsidR="006C31D5" w:rsidRDefault="006728F6" w:rsidP="002868D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30D8">
        <w:rPr>
          <w:rFonts w:ascii="Times New Roman" w:hAnsi="Times New Roman" w:cs="Times New Roman"/>
          <w:sz w:val="24"/>
          <w:szCs w:val="24"/>
        </w:rPr>
        <w:t xml:space="preserve">   </w:t>
      </w:r>
      <w:r w:rsidR="004A5E8D" w:rsidRPr="005D143C">
        <w:rPr>
          <w:rFonts w:ascii="Times New Roman" w:hAnsi="Times New Roman" w:cs="Times New Roman"/>
          <w:sz w:val="24"/>
          <w:szCs w:val="24"/>
        </w:rPr>
        <w:t xml:space="preserve">In terms of an </w:t>
      </w:r>
      <w:r w:rsidR="00B6417E">
        <w:rPr>
          <w:rFonts w:ascii="Times New Roman" w:hAnsi="Times New Roman" w:cs="Times New Roman"/>
          <w:sz w:val="24"/>
          <w:szCs w:val="24"/>
        </w:rPr>
        <w:t xml:space="preserve">empirical approach, the variables are usually in the natural log form.  </w:t>
      </w:r>
      <w:proofErr w:type="gramStart"/>
      <w:r w:rsidR="00B6417E">
        <w:rPr>
          <w:rFonts w:ascii="Times New Roman" w:hAnsi="Times New Roman" w:cs="Times New Roman"/>
          <w:sz w:val="24"/>
          <w:szCs w:val="24"/>
        </w:rPr>
        <w:t>Th</w:t>
      </w:r>
      <w:r w:rsidR="004A5E8D" w:rsidRPr="005D143C">
        <w:rPr>
          <w:rFonts w:ascii="Times New Roman" w:hAnsi="Times New Roman" w:cs="Times New Roman"/>
          <w:sz w:val="24"/>
          <w:szCs w:val="24"/>
        </w:rPr>
        <w:t>e</w:t>
      </w:r>
      <w:r w:rsidR="00B6417E">
        <w:rPr>
          <w:rFonts w:ascii="Times New Roman" w:hAnsi="Times New Roman" w:cs="Times New Roman"/>
          <w:sz w:val="24"/>
          <w:szCs w:val="24"/>
        </w:rPr>
        <w:t xml:space="preserve"> </w:t>
      </w:r>
      <w:r w:rsidR="00B6417E" w:rsidRPr="00DF19FD">
        <w:rPr>
          <w:rFonts w:ascii="Times New Roman" w:hAnsi="Times New Roman" w:cs="Times New Roman"/>
          <w:position w:val="-12"/>
          <w:sz w:val="24"/>
          <w:szCs w:val="24"/>
        </w:rPr>
        <w:object w:dxaOrig="360" w:dyaOrig="380">
          <v:shape id="_x0000_i1171" type="#_x0000_t75" style="width:17.35pt;height:18.65pt" o:ole="">
            <v:imagedata r:id="rId303" o:title=""/>
          </v:shape>
          <o:OLEObject Type="Embed" ProgID="Equation.3" ShapeID="_x0000_i1171" DrawAspect="Content" ObjectID="_1245844428" r:id="rId304"/>
        </w:object>
      </w:r>
      <w:r w:rsidR="00B6417E">
        <w:rPr>
          <w:rFonts w:ascii="Times New Roman" w:hAnsi="Times New Roman" w:cs="Times New Roman"/>
          <w:sz w:val="24"/>
          <w:szCs w:val="24"/>
        </w:rPr>
        <w:t xml:space="preserve"> and</w:t>
      </w:r>
      <w:proofErr w:type="gramEnd"/>
      <w:r w:rsidR="00B6417E">
        <w:rPr>
          <w:rFonts w:ascii="Times New Roman" w:hAnsi="Times New Roman" w:cs="Times New Roman"/>
          <w:sz w:val="24"/>
          <w:szCs w:val="24"/>
        </w:rPr>
        <w:t xml:space="preserve"> </w:t>
      </w:r>
      <w:r w:rsidR="00B6417E" w:rsidRPr="00DF19FD">
        <w:rPr>
          <w:rFonts w:ascii="Times New Roman" w:hAnsi="Times New Roman" w:cs="Times New Roman"/>
          <w:position w:val="-12"/>
          <w:sz w:val="24"/>
          <w:szCs w:val="24"/>
        </w:rPr>
        <w:object w:dxaOrig="320" w:dyaOrig="380">
          <v:shape id="_x0000_i1172" type="#_x0000_t75" style="width:15.35pt;height:18.65pt" o:ole="">
            <v:imagedata r:id="rId305" o:title=""/>
          </v:shape>
          <o:OLEObject Type="Embed" ProgID="Equation.3" ShapeID="_x0000_i1172" DrawAspect="Content" ObjectID="_1245844429" r:id="rId306"/>
        </w:object>
      </w:r>
      <w:r w:rsidR="00B6417E">
        <w:rPr>
          <w:rFonts w:ascii="Times New Roman" w:hAnsi="Times New Roman" w:cs="Times New Roman"/>
          <w:sz w:val="24"/>
          <w:szCs w:val="24"/>
        </w:rPr>
        <w:t xml:space="preserve"> discussed </w:t>
      </w:r>
      <w:r w:rsidR="00104F89">
        <w:rPr>
          <w:rFonts w:ascii="Times New Roman" w:hAnsi="Times New Roman" w:cs="Times New Roman"/>
          <w:sz w:val="24"/>
          <w:szCs w:val="24"/>
        </w:rPr>
        <w:t xml:space="preserve">in this paper </w:t>
      </w:r>
      <w:r w:rsidR="00B6417E">
        <w:rPr>
          <w:rFonts w:ascii="Times New Roman" w:hAnsi="Times New Roman" w:cs="Times New Roman"/>
          <w:sz w:val="24"/>
          <w:szCs w:val="24"/>
        </w:rPr>
        <w:t xml:space="preserve">will represents the natural log of the data.  The advantage of doing so is that the coefficients estimated using OLS </w:t>
      </w:r>
      <w:proofErr w:type="gramStart"/>
      <w:r w:rsidR="00B6417E">
        <w:rPr>
          <w:rFonts w:ascii="Times New Roman" w:hAnsi="Times New Roman" w:cs="Times New Roman"/>
          <w:sz w:val="24"/>
          <w:szCs w:val="24"/>
        </w:rPr>
        <w:t>can</w:t>
      </w:r>
      <w:proofErr w:type="gramEnd"/>
      <w:r w:rsidR="00B6417E">
        <w:rPr>
          <w:rFonts w:ascii="Times New Roman" w:hAnsi="Times New Roman" w:cs="Times New Roman"/>
          <w:sz w:val="24"/>
          <w:szCs w:val="24"/>
        </w:rPr>
        <w:t xml:space="preserve"> be </w:t>
      </w:r>
      <w:r w:rsidR="00104F89">
        <w:rPr>
          <w:rFonts w:ascii="Times New Roman" w:hAnsi="Times New Roman" w:cs="Times New Roman"/>
          <w:sz w:val="24"/>
          <w:szCs w:val="24"/>
        </w:rPr>
        <w:t xml:space="preserve">the proxies for </w:t>
      </w:r>
      <w:r w:rsidR="00B6417E">
        <w:rPr>
          <w:rFonts w:ascii="Times New Roman" w:hAnsi="Times New Roman" w:cs="Times New Roman"/>
          <w:sz w:val="24"/>
          <w:szCs w:val="24"/>
        </w:rPr>
        <w:t xml:space="preserve">the </w:t>
      </w:r>
      <w:proofErr w:type="spellStart"/>
      <w:r w:rsidR="00B6417E">
        <w:rPr>
          <w:rFonts w:ascii="Times New Roman" w:hAnsi="Times New Roman" w:cs="Times New Roman"/>
          <w:sz w:val="24"/>
          <w:szCs w:val="24"/>
        </w:rPr>
        <w:t>elasticities</w:t>
      </w:r>
      <w:proofErr w:type="spellEnd"/>
      <w:r w:rsidR="00B6417E">
        <w:rPr>
          <w:rFonts w:ascii="Times New Roman" w:hAnsi="Times New Roman" w:cs="Times New Roman"/>
          <w:sz w:val="24"/>
          <w:szCs w:val="24"/>
        </w:rPr>
        <w:t xml:space="preserve"> of the variables.  In a consistent manner with our model, empirically, the supply curve in the housing market is </w:t>
      </w:r>
      <w:r w:rsidR="00104F89">
        <w:rPr>
          <w:rFonts w:ascii="Times New Roman" w:hAnsi="Times New Roman" w:cs="Times New Roman"/>
          <w:sz w:val="24"/>
          <w:szCs w:val="24"/>
        </w:rPr>
        <w:t xml:space="preserve">usually (more) </w:t>
      </w:r>
      <w:r w:rsidR="00B6417E">
        <w:rPr>
          <w:rFonts w:ascii="Times New Roman" w:hAnsi="Times New Roman" w:cs="Times New Roman"/>
          <w:sz w:val="24"/>
          <w:szCs w:val="24"/>
        </w:rPr>
        <w:t xml:space="preserve">inelastic in the short run, and </w:t>
      </w:r>
      <w:r w:rsidR="00104F89">
        <w:rPr>
          <w:rFonts w:ascii="Times New Roman" w:hAnsi="Times New Roman" w:cs="Times New Roman"/>
          <w:sz w:val="24"/>
          <w:szCs w:val="24"/>
        </w:rPr>
        <w:t xml:space="preserve">(more) </w:t>
      </w:r>
      <w:r w:rsidR="00B6417E">
        <w:rPr>
          <w:rFonts w:ascii="Times New Roman" w:hAnsi="Times New Roman" w:cs="Times New Roman"/>
          <w:sz w:val="24"/>
          <w:szCs w:val="24"/>
        </w:rPr>
        <w:t xml:space="preserve">elastic in the long run.  And it varies across different </w:t>
      </w:r>
      <w:r w:rsidR="006C31D5">
        <w:rPr>
          <w:rFonts w:ascii="Times New Roman" w:hAnsi="Times New Roman" w:cs="Times New Roman"/>
          <w:sz w:val="24"/>
          <w:szCs w:val="24"/>
        </w:rPr>
        <w:t>metropolitan areas in the U</w:t>
      </w:r>
      <w:r w:rsidR="00104F89">
        <w:rPr>
          <w:rFonts w:ascii="Times New Roman" w:hAnsi="Times New Roman" w:cs="Times New Roman"/>
          <w:sz w:val="24"/>
          <w:szCs w:val="24"/>
        </w:rPr>
        <w:t>.</w:t>
      </w:r>
      <w:r w:rsidR="006C31D5">
        <w:rPr>
          <w:rFonts w:ascii="Times New Roman" w:hAnsi="Times New Roman" w:cs="Times New Roman"/>
          <w:sz w:val="24"/>
          <w:szCs w:val="24"/>
        </w:rPr>
        <w:t>S</w:t>
      </w:r>
      <w:r w:rsidR="00104F89">
        <w:rPr>
          <w:rFonts w:ascii="Times New Roman" w:hAnsi="Times New Roman" w:cs="Times New Roman"/>
          <w:sz w:val="24"/>
          <w:szCs w:val="24"/>
        </w:rPr>
        <w:t>.</w:t>
      </w:r>
      <w:r w:rsidR="006C31D5">
        <w:rPr>
          <w:rFonts w:ascii="Times New Roman" w:hAnsi="Times New Roman" w:cs="Times New Roman"/>
          <w:sz w:val="24"/>
          <w:szCs w:val="24"/>
        </w:rPr>
        <w:t xml:space="preserve"> and countries, since different cities have different regulations and rules.</w:t>
      </w:r>
    </w:p>
    <w:p w:rsidR="00E468A4" w:rsidRDefault="006C31D5" w:rsidP="002868D1">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market demand function in this paper has an intercept (</w:t>
      </w:r>
      <w:r w:rsidRPr="006C31D5">
        <w:rPr>
          <w:rFonts w:ascii="Times New Roman" w:hAnsi="Times New Roman" w:cs="Times New Roman"/>
          <w:i/>
          <w:sz w:val="24"/>
          <w:szCs w:val="24"/>
        </w:rPr>
        <w:t>ma</w:t>
      </w:r>
      <w:r>
        <w:rPr>
          <w:rFonts w:ascii="Times New Roman" w:hAnsi="Times New Roman" w:cs="Times New Roman"/>
          <w:i/>
          <w:sz w:val="24"/>
          <w:szCs w:val="24"/>
        </w:rPr>
        <w:t xml:space="preserve"> </w:t>
      </w:r>
      <w:r w:rsidRPr="006C31D5">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Pr="006C31D5">
        <w:rPr>
          <w:rFonts w:ascii="Times New Roman" w:hAnsi="Times New Roman" w:cs="Times New Roman"/>
          <w:i/>
          <w:sz w:val="24"/>
          <w:szCs w:val="24"/>
        </w:rPr>
        <w:t>xa</w:t>
      </w:r>
      <w:proofErr w:type="spellEnd"/>
      <w:r w:rsidRPr="006C31D5">
        <w:rPr>
          <w:rFonts w:ascii="Times New Roman" w:hAnsi="Times New Roman" w:cs="Times New Roman"/>
          <w:i/>
          <w:sz w:val="24"/>
          <w:szCs w:val="24"/>
        </w:rPr>
        <w:t xml:space="preserve">+ </w:t>
      </w:r>
      <w:proofErr w:type="spellStart"/>
      <w:r w:rsidRPr="006C31D5">
        <w:rPr>
          <w:rFonts w:ascii="Times New Roman" w:hAnsi="Times New Roman" w:cs="Times New Roman"/>
          <w:i/>
          <w:sz w:val="24"/>
          <w:szCs w:val="24"/>
        </w:rPr>
        <w:t>xc</w:t>
      </w:r>
      <w:proofErr w:type="spellEnd"/>
      <w:r>
        <w:rPr>
          <w:rFonts w:ascii="Times New Roman" w:hAnsi="Times New Roman" w:cs="Times New Roman"/>
          <w:sz w:val="24"/>
          <w:szCs w:val="24"/>
        </w:rPr>
        <w:t xml:space="preserve">).  Empirically, this intercept is a function of many variables.  Because </w:t>
      </w:r>
      <w:r w:rsidR="004A5E8D" w:rsidRPr="004D793A">
        <w:rPr>
          <w:rFonts w:ascii="Times New Roman" w:hAnsi="Times New Roman" w:cs="Times New Roman"/>
          <w:sz w:val="24"/>
          <w:szCs w:val="24"/>
        </w:rPr>
        <w:t xml:space="preserve">a </w:t>
      </w:r>
      <w:r>
        <w:rPr>
          <w:rFonts w:ascii="Times New Roman" w:hAnsi="Times New Roman" w:cs="Times New Roman"/>
          <w:sz w:val="24"/>
          <w:szCs w:val="24"/>
        </w:rPr>
        <w:t xml:space="preserve">log-linear demand function is usually assumed, the intercept becomes a sum of many other log variables.  These variables, however, also vary over time, and </w:t>
      </w:r>
      <w:r w:rsidR="004A5E8D" w:rsidRPr="004D793A">
        <w:rPr>
          <w:rFonts w:ascii="Times New Roman" w:hAnsi="Times New Roman" w:cs="Times New Roman"/>
          <w:sz w:val="24"/>
          <w:szCs w:val="24"/>
        </w:rPr>
        <w:t xml:space="preserve">are </w:t>
      </w:r>
      <w:r>
        <w:rPr>
          <w:rFonts w:ascii="Times New Roman" w:hAnsi="Times New Roman" w:cs="Times New Roman"/>
          <w:sz w:val="24"/>
          <w:szCs w:val="24"/>
        </w:rPr>
        <w:t xml:space="preserve">quite capable of generating price changes in the market.  One difficulty of empirical testing is to separate the effects of these variables from the part of the market price changes that have been driven by the </w:t>
      </w:r>
      <w:r w:rsidRPr="006C31D5">
        <w:rPr>
          <w:rFonts w:ascii="Times New Roman" w:hAnsi="Times New Roman" w:cs="Times New Roman"/>
          <w:i/>
          <w:sz w:val="24"/>
          <w:szCs w:val="24"/>
        </w:rPr>
        <w:t xml:space="preserve">aggregate </w:t>
      </w:r>
      <w:r>
        <w:rPr>
          <w:rFonts w:ascii="Times New Roman" w:hAnsi="Times New Roman" w:cs="Times New Roman"/>
          <w:sz w:val="24"/>
          <w:szCs w:val="24"/>
        </w:rPr>
        <w:t>changes of individual expectations.  And these variables can actually explain the variation</w:t>
      </w:r>
      <w:r w:rsidR="00E468A4">
        <w:rPr>
          <w:rFonts w:ascii="Times New Roman" w:hAnsi="Times New Roman" w:cs="Times New Roman"/>
          <w:sz w:val="24"/>
          <w:szCs w:val="24"/>
        </w:rPr>
        <w:t>s</w:t>
      </w:r>
      <w:r>
        <w:rPr>
          <w:rFonts w:ascii="Times New Roman" w:hAnsi="Times New Roman" w:cs="Times New Roman"/>
          <w:sz w:val="24"/>
          <w:szCs w:val="24"/>
        </w:rPr>
        <w:t xml:space="preserve"> in the market prices pretty well with</w:t>
      </w:r>
      <w:r w:rsidR="004A5E8D">
        <w:rPr>
          <w:rFonts w:ascii="Times New Roman" w:hAnsi="Times New Roman" w:cs="Times New Roman"/>
          <w:sz w:val="24"/>
          <w:szCs w:val="24"/>
        </w:rPr>
        <w:t xml:space="preserve"> </w:t>
      </w:r>
      <w:r w:rsidR="004A5E8D" w:rsidRPr="004D793A">
        <w:rPr>
          <w:rFonts w:ascii="Times New Roman" w:hAnsi="Times New Roman" w:cs="Times New Roman"/>
          <w:sz w:val="24"/>
          <w:szCs w:val="24"/>
        </w:rPr>
        <w:t>a</w:t>
      </w:r>
      <w:r w:rsidRPr="004D793A">
        <w:rPr>
          <w:rFonts w:ascii="Times New Roman" w:hAnsi="Times New Roman" w:cs="Times New Roman"/>
          <w:sz w:val="24"/>
          <w:szCs w:val="24"/>
        </w:rPr>
        <w:t xml:space="preserve"> </w:t>
      </w:r>
      <w:r>
        <w:rPr>
          <w:rFonts w:ascii="Times New Roman" w:hAnsi="Times New Roman" w:cs="Times New Roman"/>
          <w:sz w:val="24"/>
          <w:szCs w:val="24"/>
        </w:rPr>
        <w:t xml:space="preserve">high R square.  It is </w:t>
      </w:r>
      <w:r w:rsidR="00E468A4">
        <w:rPr>
          <w:rFonts w:ascii="Times New Roman" w:hAnsi="Times New Roman" w:cs="Times New Roman"/>
          <w:sz w:val="24"/>
          <w:szCs w:val="24"/>
        </w:rPr>
        <w:t xml:space="preserve">thus </w:t>
      </w:r>
      <w:r>
        <w:rPr>
          <w:rFonts w:ascii="Times New Roman" w:hAnsi="Times New Roman" w:cs="Times New Roman"/>
          <w:sz w:val="24"/>
          <w:szCs w:val="24"/>
        </w:rPr>
        <w:t>not surprising to see that some authors can show that there is a bubble forming in some areas while others disagree, particularly before 2003 in the US or other countries.</w:t>
      </w:r>
    </w:p>
    <w:p w:rsidR="00835DC6" w:rsidRDefault="00104F89" w:rsidP="002868D1">
      <w:pPr>
        <w:spacing w:line="480" w:lineRule="auto"/>
        <w:jc w:val="both"/>
        <w:rPr>
          <w:rFonts w:ascii="Times New Roman" w:hAnsi="Times New Roman" w:cs="Times New Roman"/>
          <w:sz w:val="24"/>
          <w:szCs w:val="24"/>
        </w:rPr>
      </w:pPr>
      <w:r>
        <w:rPr>
          <w:rFonts w:ascii="Times New Roman" w:hAnsi="Times New Roman" w:cs="Times New Roman"/>
          <w:sz w:val="24"/>
          <w:szCs w:val="24"/>
        </w:rPr>
        <w:tab/>
        <w:t>Another issue related to empirical testing is to that</w:t>
      </w:r>
      <w:r w:rsidR="001A4CD1">
        <w:rPr>
          <w:rFonts w:ascii="Times New Roman" w:hAnsi="Times New Roman" w:cs="Times New Roman"/>
          <w:sz w:val="24"/>
          <w:szCs w:val="24"/>
        </w:rPr>
        <w:t xml:space="preserve"> we need to determine what the long-run trend is before we can determine how much the price has deviated or increased from the long-run trend.  </w:t>
      </w:r>
      <w:r w:rsidR="00CC330F">
        <w:rPr>
          <w:rFonts w:ascii="Times New Roman" w:hAnsi="Times New Roman" w:cs="Times New Roman"/>
          <w:sz w:val="24"/>
          <w:szCs w:val="24"/>
        </w:rPr>
        <w:t xml:space="preserve">For example, if the market price suddenly increases in one period, does that change the trend?  </w:t>
      </w:r>
      <w:r>
        <w:rPr>
          <w:rFonts w:ascii="Times New Roman" w:hAnsi="Times New Roman" w:cs="Times New Roman"/>
          <w:sz w:val="24"/>
          <w:szCs w:val="24"/>
        </w:rPr>
        <w:t>It is not difficult to detect the formation of a bubble after a bubble</w:t>
      </w:r>
      <w:r w:rsidR="004A5E8D" w:rsidRPr="004D793A">
        <w:rPr>
          <w:rFonts w:ascii="Times New Roman" w:hAnsi="Times New Roman" w:cs="Times New Roman"/>
          <w:sz w:val="24"/>
          <w:szCs w:val="24"/>
        </w:rPr>
        <w:t xml:space="preserve"> has</w:t>
      </w:r>
      <w:r>
        <w:rPr>
          <w:rFonts w:ascii="Times New Roman" w:hAnsi="Times New Roman" w:cs="Times New Roman"/>
          <w:sz w:val="24"/>
          <w:szCs w:val="24"/>
        </w:rPr>
        <w:t xml:space="preserve"> burst.  But it is more difficult to detect the formation of a bubble, particularly in the early stages </w:t>
      </w:r>
      <w:r w:rsidR="008F2F00">
        <w:rPr>
          <w:rFonts w:ascii="Times New Roman" w:hAnsi="Times New Roman" w:cs="Times New Roman"/>
          <w:sz w:val="24"/>
          <w:szCs w:val="24"/>
        </w:rPr>
        <w:t>before</w:t>
      </w:r>
      <w:r>
        <w:rPr>
          <w:rFonts w:ascii="Times New Roman" w:hAnsi="Times New Roman" w:cs="Times New Roman"/>
          <w:sz w:val="24"/>
          <w:szCs w:val="24"/>
        </w:rPr>
        <w:t xml:space="preserve"> it bursts. </w:t>
      </w:r>
      <w:r w:rsidR="001A4CD1">
        <w:rPr>
          <w:rFonts w:ascii="Times New Roman" w:hAnsi="Times New Roman" w:cs="Times New Roman"/>
          <w:sz w:val="24"/>
          <w:szCs w:val="24"/>
        </w:rPr>
        <w:t xml:space="preserve">  </w:t>
      </w:r>
      <w:r w:rsidR="00C42701">
        <w:rPr>
          <w:rFonts w:ascii="Times New Roman" w:hAnsi="Times New Roman" w:cs="Times New Roman"/>
          <w:sz w:val="24"/>
          <w:szCs w:val="24"/>
        </w:rPr>
        <w:t>Therefore, o</w:t>
      </w:r>
      <w:r w:rsidR="00835DC6">
        <w:rPr>
          <w:rFonts w:ascii="Times New Roman" w:hAnsi="Times New Roman" w:cs="Times New Roman"/>
          <w:sz w:val="24"/>
          <w:szCs w:val="24"/>
        </w:rPr>
        <w:t>ne important extension is to integrate the empirical and theoretical studies or at least narrow the knowledge gap</w:t>
      </w:r>
      <w:r w:rsidR="00BE6EC9">
        <w:rPr>
          <w:rFonts w:ascii="Times New Roman" w:hAnsi="Times New Roman" w:cs="Times New Roman"/>
          <w:sz w:val="24"/>
          <w:szCs w:val="24"/>
        </w:rPr>
        <w:t>s</w:t>
      </w:r>
      <w:r w:rsidR="00835DC6">
        <w:rPr>
          <w:rFonts w:ascii="Times New Roman" w:hAnsi="Times New Roman" w:cs="Times New Roman"/>
          <w:sz w:val="24"/>
          <w:szCs w:val="24"/>
        </w:rPr>
        <w:t xml:space="preserve"> between them.  From the empirical and policy perspective, it is important to identify the variables that can explain the bubble in a statistically significant way, for example, through econometric analysis. In addition to </w:t>
      </w:r>
      <w:r w:rsidR="00005224">
        <w:rPr>
          <w:rFonts w:ascii="Times New Roman" w:hAnsi="Times New Roman" w:cs="Times New Roman"/>
          <w:sz w:val="24"/>
          <w:szCs w:val="24"/>
        </w:rPr>
        <w:t xml:space="preserve">the variables mentioned in the econometric studies, more efforts </w:t>
      </w:r>
      <w:r w:rsidR="008F2F00">
        <w:rPr>
          <w:rFonts w:ascii="Times New Roman" w:hAnsi="Times New Roman" w:cs="Times New Roman"/>
          <w:sz w:val="24"/>
          <w:szCs w:val="24"/>
        </w:rPr>
        <w:t xml:space="preserve">are </w:t>
      </w:r>
      <w:r w:rsidR="00005224">
        <w:rPr>
          <w:rFonts w:ascii="Times New Roman" w:hAnsi="Times New Roman" w:cs="Times New Roman"/>
          <w:sz w:val="24"/>
          <w:szCs w:val="24"/>
        </w:rPr>
        <w:t>need</w:t>
      </w:r>
      <w:r w:rsidR="008F2F00">
        <w:rPr>
          <w:rFonts w:ascii="Times New Roman" w:hAnsi="Times New Roman" w:cs="Times New Roman"/>
          <w:sz w:val="24"/>
          <w:szCs w:val="24"/>
        </w:rPr>
        <w:t>ed</w:t>
      </w:r>
      <w:r w:rsidR="00005224">
        <w:rPr>
          <w:rFonts w:ascii="Times New Roman" w:hAnsi="Times New Roman" w:cs="Times New Roman"/>
          <w:sz w:val="24"/>
          <w:szCs w:val="24"/>
        </w:rPr>
        <w:t xml:space="preserve"> to identify the number of speculators and the proxies of the aggregate expectation in the market.  If we can determine these “indicators” of bubbles, it will be possible to better estimate </w:t>
      </w:r>
      <w:r w:rsidR="00835DC6">
        <w:rPr>
          <w:rFonts w:ascii="Times New Roman" w:hAnsi="Times New Roman" w:cs="Times New Roman"/>
          <w:sz w:val="24"/>
          <w:szCs w:val="24"/>
        </w:rPr>
        <w:t xml:space="preserve">how or </w:t>
      </w:r>
      <w:r w:rsidR="00005224">
        <w:rPr>
          <w:rFonts w:ascii="Times New Roman" w:hAnsi="Times New Roman" w:cs="Times New Roman"/>
          <w:sz w:val="24"/>
          <w:szCs w:val="24"/>
        </w:rPr>
        <w:t>when market price will reach the peak during the bubble a</w:t>
      </w:r>
      <w:r w:rsidR="00835DC6">
        <w:rPr>
          <w:rFonts w:ascii="Times New Roman" w:hAnsi="Times New Roman" w:cs="Times New Roman"/>
          <w:sz w:val="24"/>
          <w:szCs w:val="24"/>
        </w:rPr>
        <w:t xml:space="preserve">s well as </w:t>
      </w:r>
      <w:r w:rsidR="00005224">
        <w:rPr>
          <w:rFonts w:ascii="Times New Roman" w:hAnsi="Times New Roman" w:cs="Times New Roman"/>
          <w:sz w:val="24"/>
          <w:szCs w:val="24"/>
        </w:rPr>
        <w:t xml:space="preserve">when the bubble will burst.        </w:t>
      </w:r>
    </w:p>
    <w:p w:rsidR="001E2BD6" w:rsidRPr="009B5A07" w:rsidRDefault="001E2BD6" w:rsidP="001E2BD6">
      <w:pPr>
        <w:spacing w:line="480" w:lineRule="auto"/>
        <w:jc w:val="both"/>
        <w:rPr>
          <w:rFonts w:ascii="Times New Roman" w:hAnsi="Times New Roman" w:cs="Times New Roman"/>
          <w:i/>
          <w:sz w:val="24"/>
          <w:szCs w:val="24"/>
        </w:rPr>
      </w:pPr>
      <w:r w:rsidRPr="009B5A07">
        <w:rPr>
          <w:rFonts w:ascii="Times New Roman" w:hAnsi="Times New Roman" w:cs="Times New Roman"/>
          <w:i/>
          <w:sz w:val="24"/>
          <w:szCs w:val="24"/>
        </w:rPr>
        <w:t>4.4. Government Intervention</w:t>
      </w:r>
    </w:p>
    <w:p w:rsidR="001E2BD6" w:rsidRPr="009B5A07" w:rsidRDefault="001E2BD6" w:rsidP="001E2BD6">
      <w:pPr>
        <w:spacing w:line="480" w:lineRule="auto"/>
        <w:ind w:firstLine="720"/>
        <w:jc w:val="both"/>
        <w:rPr>
          <w:rFonts w:ascii="Times New Roman" w:hAnsi="Times New Roman" w:cs="Times New Roman"/>
          <w:sz w:val="24"/>
          <w:szCs w:val="24"/>
        </w:rPr>
      </w:pPr>
      <w:r w:rsidRPr="009B5A07">
        <w:rPr>
          <w:rFonts w:ascii="Times New Roman" w:hAnsi="Times New Roman" w:cs="Times New Roman"/>
          <w:sz w:val="24"/>
          <w:szCs w:val="24"/>
        </w:rPr>
        <w:t xml:space="preserve">The financial crisis that we experienced in recent years manifests the importance of the intervention of the government, especially, the </w:t>
      </w:r>
      <w:r w:rsidR="009F0D64" w:rsidRPr="009B5A07">
        <w:rPr>
          <w:rFonts w:ascii="Times New Roman" w:hAnsi="Times New Roman" w:cs="Times New Roman"/>
          <w:sz w:val="24"/>
          <w:szCs w:val="24"/>
        </w:rPr>
        <w:t>Fe</w:t>
      </w:r>
      <w:r w:rsidR="009B5A07" w:rsidRPr="009B5A07">
        <w:rPr>
          <w:rFonts w:ascii="Times New Roman" w:hAnsi="Times New Roman" w:cs="Times New Roman"/>
          <w:sz w:val="24"/>
          <w:szCs w:val="24"/>
        </w:rPr>
        <w:t>d</w:t>
      </w:r>
      <w:r w:rsidR="009F0D64" w:rsidRPr="009B5A07">
        <w:rPr>
          <w:rFonts w:ascii="Times New Roman" w:hAnsi="Times New Roman" w:cs="Times New Roman"/>
          <w:sz w:val="24"/>
          <w:szCs w:val="24"/>
        </w:rPr>
        <w:t>,</w:t>
      </w:r>
      <w:r w:rsidR="009B5A07" w:rsidRPr="009B5A07">
        <w:rPr>
          <w:rFonts w:ascii="Times New Roman" w:hAnsi="Times New Roman" w:cs="Times New Roman"/>
          <w:sz w:val="24"/>
          <w:szCs w:val="24"/>
        </w:rPr>
        <w:t xml:space="preserve"> as the lender of</w:t>
      </w:r>
      <w:r w:rsidRPr="009B5A07">
        <w:rPr>
          <w:rFonts w:ascii="Times New Roman" w:hAnsi="Times New Roman" w:cs="Times New Roman"/>
          <w:sz w:val="24"/>
          <w:szCs w:val="24"/>
        </w:rPr>
        <w:t xml:space="preserve"> last resort.  More importantly, instead of just cleaning up the aftermath</w:t>
      </w:r>
      <w:r w:rsidR="009F0D64" w:rsidRPr="009B5A07">
        <w:rPr>
          <w:rFonts w:ascii="Times New Roman" w:hAnsi="Times New Roman" w:cs="Times New Roman"/>
          <w:sz w:val="24"/>
          <w:szCs w:val="24"/>
        </w:rPr>
        <w:t xml:space="preserve"> of a financial crisis</w:t>
      </w:r>
      <w:r w:rsidRPr="009B5A07">
        <w:rPr>
          <w:rFonts w:ascii="Times New Roman" w:hAnsi="Times New Roman" w:cs="Times New Roman"/>
          <w:sz w:val="24"/>
          <w:szCs w:val="24"/>
        </w:rPr>
        <w:t xml:space="preserve">, today the Fed is moving toward a more pro-active supervising role to detect </w:t>
      </w:r>
      <w:r w:rsidR="009B5A07" w:rsidRPr="009B5A07">
        <w:rPr>
          <w:rFonts w:ascii="Times New Roman" w:hAnsi="Times New Roman" w:cs="Times New Roman"/>
          <w:sz w:val="24"/>
          <w:szCs w:val="24"/>
        </w:rPr>
        <w:t>a</w:t>
      </w:r>
      <w:r w:rsidRPr="009B5A07">
        <w:rPr>
          <w:rFonts w:ascii="Times New Roman" w:hAnsi="Times New Roman" w:cs="Times New Roman"/>
          <w:sz w:val="24"/>
          <w:szCs w:val="24"/>
        </w:rPr>
        <w:t xml:space="preserve"> bubble, as well as developing the policy instruments to limit the development of </w:t>
      </w:r>
      <w:r w:rsidR="009B5A07" w:rsidRPr="009B5A07">
        <w:rPr>
          <w:rFonts w:ascii="Times New Roman" w:hAnsi="Times New Roman" w:cs="Times New Roman"/>
          <w:sz w:val="24"/>
          <w:szCs w:val="24"/>
        </w:rPr>
        <w:t>a</w:t>
      </w:r>
      <w:r w:rsidRPr="009B5A07">
        <w:rPr>
          <w:rFonts w:ascii="Times New Roman" w:hAnsi="Times New Roman" w:cs="Times New Roman"/>
          <w:sz w:val="24"/>
          <w:szCs w:val="24"/>
        </w:rPr>
        <w:t xml:space="preserve"> bubble without damaging the economy.  Therefore, </w:t>
      </w:r>
      <w:r w:rsidR="009F0D64" w:rsidRPr="009B5A07">
        <w:rPr>
          <w:rFonts w:ascii="Times New Roman" w:hAnsi="Times New Roman" w:cs="Times New Roman"/>
          <w:sz w:val="24"/>
          <w:szCs w:val="24"/>
        </w:rPr>
        <w:t xml:space="preserve">how </w:t>
      </w:r>
      <w:r w:rsidRPr="009B5A07">
        <w:rPr>
          <w:rFonts w:ascii="Times New Roman" w:hAnsi="Times New Roman" w:cs="Times New Roman"/>
          <w:sz w:val="24"/>
          <w:szCs w:val="24"/>
        </w:rPr>
        <w:t>to include the intervention of the Fed or the government into the theoretical model would be another</w:t>
      </w:r>
      <w:r w:rsidR="009F0D64" w:rsidRPr="009B5A07">
        <w:rPr>
          <w:rFonts w:ascii="Times New Roman" w:hAnsi="Times New Roman" w:cs="Times New Roman"/>
          <w:sz w:val="24"/>
          <w:szCs w:val="24"/>
        </w:rPr>
        <w:t xml:space="preserve"> research topic to explore </w:t>
      </w:r>
      <w:r w:rsidRPr="009B5A07">
        <w:rPr>
          <w:rFonts w:ascii="Times New Roman" w:hAnsi="Times New Roman" w:cs="Times New Roman"/>
          <w:sz w:val="24"/>
          <w:szCs w:val="24"/>
        </w:rPr>
        <w:t xml:space="preserve">in the future.           </w:t>
      </w:r>
    </w:p>
    <w:p w:rsidR="004D793A" w:rsidRDefault="001E2BD6" w:rsidP="002868D1">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035FFB" w:rsidRPr="00763950" w:rsidRDefault="00C42701" w:rsidP="002868D1">
      <w:pPr>
        <w:spacing w:line="480" w:lineRule="auto"/>
        <w:jc w:val="both"/>
        <w:rPr>
          <w:rFonts w:ascii="Times New Roman" w:hAnsi="Times New Roman" w:cs="Times New Roman"/>
          <w:b/>
          <w:sz w:val="24"/>
          <w:szCs w:val="24"/>
        </w:rPr>
      </w:pPr>
      <w:r w:rsidRPr="00763950">
        <w:rPr>
          <w:rFonts w:ascii="Times New Roman" w:hAnsi="Times New Roman" w:cs="Times New Roman"/>
          <w:b/>
          <w:sz w:val="24"/>
          <w:szCs w:val="24"/>
        </w:rPr>
        <w:t>5</w:t>
      </w:r>
      <w:r w:rsidR="00035FFB" w:rsidRPr="00763950">
        <w:rPr>
          <w:rFonts w:ascii="Times New Roman" w:hAnsi="Times New Roman" w:cs="Times New Roman"/>
          <w:b/>
          <w:sz w:val="24"/>
          <w:szCs w:val="24"/>
        </w:rPr>
        <w:t>. Conclusion</w:t>
      </w:r>
    </w:p>
    <w:p w:rsidR="00035FFB" w:rsidRPr="003E1F64" w:rsidRDefault="00C42701" w:rsidP="004A5E8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simpl</w:t>
      </w:r>
      <w:r w:rsidR="004A5E8D" w:rsidRPr="004D793A">
        <w:rPr>
          <w:rFonts w:ascii="Times New Roman" w:hAnsi="Times New Roman" w:cs="Times New Roman"/>
          <w:sz w:val="24"/>
          <w:szCs w:val="24"/>
        </w:rPr>
        <w:t xml:space="preserve">e </w:t>
      </w:r>
      <w:r w:rsidR="00BE6EC9">
        <w:rPr>
          <w:rFonts w:ascii="Times New Roman" w:hAnsi="Times New Roman" w:cs="Times New Roman"/>
          <w:sz w:val="24"/>
          <w:szCs w:val="24"/>
        </w:rPr>
        <w:t xml:space="preserve">Cobweb </w:t>
      </w:r>
      <w:r>
        <w:rPr>
          <w:rFonts w:ascii="Times New Roman" w:hAnsi="Times New Roman" w:cs="Times New Roman"/>
          <w:sz w:val="24"/>
          <w:szCs w:val="24"/>
        </w:rPr>
        <w:t xml:space="preserve">model developed in this </w:t>
      </w:r>
      <w:r w:rsidR="004A5E8D" w:rsidRPr="004D793A">
        <w:rPr>
          <w:rFonts w:ascii="Times New Roman" w:hAnsi="Times New Roman" w:cs="Times New Roman"/>
          <w:sz w:val="24"/>
          <w:szCs w:val="24"/>
        </w:rPr>
        <w:t xml:space="preserve">paper </w:t>
      </w:r>
      <w:r>
        <w:rPr>
          <w:rFonts w:ascii="Times New Roman" w:hAnsi="Times New Roman" w:cs="Times New Roman"/>
          <w:sz w:val="24"/>
          <w:szCs w:val="24"/>
        </w:rPr>
        <w:t>shows that t</w:t>
      </w:r>
      <w:r w:rsidRPr="00817479">
        <w:rPr>
          <w:rFonts w:ascii="Times New Roman" w:hAnsi="Times New Roman" w:cs="Times New Roman"/>
          <w:sz w:val="24"/>
          <w:szCs w:val="24"/>
        </w:rPr>
        <w:t xml:space="preserve">he combination of the number of speculators and expected price increase will increase </w:t>
      </w:r>
      <w:r>
        <w:rPr>
          <w:rFonts w:ascii="Times New Roman" w:hAnsi="Times New Roman" w:cs="Times New Roman"/>
          <w:sz w:val="24"/>
          <w:szCs w:val="24"/>
        </w:rPr>
        <w:t xml:space="preserve">both </w:t>
      </w:r>
      <w:r w:rsidRPr="00817479">
        <w:rPr>
          <w:rFonts w:ascii="Times New Roman" w:hAnsi="Times New Roman" w:cs="Times New Roman"/>
          <w:sz w:val="24"/>
          <w:szCs w:val="24"/>
        </w:rPr>
        <w:t>the steady state price</w:t>
      </w:r>
      <w:r>
        <w:rPr>
          <w:rFonts w:ascii="Times New Roman" w:hAnsi="Times New Roman" w:cs="Times New Roman"/>
          <w:sz w:val="24"/>
          <w:szCs w:val="24"/>
        </w:rPr>
        <w:t xml:space="preserve"> and </w:t>
      </w:r>
      <w:r w:rsidRPr="00817479">
        <w:rPr>
          <w:rFonts w:ascii="Times New Roman" w:hAnsi="Times New Roman" w:cs="Times New Roman"/>
          <w:sz w:val="24"/>
          <w:szCs w:val="24"/>
        </w:rPr>
        <w:t xml:space="preserve">the speed of convergence toward the </w:t>
      </w:r>
      <w:r>
        <w:rPr>
          <w:rFonts w:ascii="Times New Roman" w:hAnsi="Times New Roman" w:cs="Times New Roman"/>
          <w:sz w:val="24"/>
          <w:szCs w:val="24"/>
        </w:rPr>
        <w:t>steady state</w:t>
      </w:r>
      <w:r w:rsidRPr="00817479">
        <w:rPr>
          <w:rFonts w:ascii="Times New Roman" w:hAnsi="Times New Roman" w:cs="Times New Roman"/>
          <w:sz w:val="24"/>
          <w:szCs w:val="24"/>
        </w:rPr>
        <w:t>.</w:t>
      </w:r>
      <w:r>
        <w:rPr>
          <w:rFonts w:ascii="Times New Roman" w:hAnsi="Times New Roman" w:cs="Times New Roman"/>
          <w:sz w:val="24"/>
          <w:szCs w:val="24"/>
        </w:rPr>
        <w:t xml:space="preserve">  The condition that sustains a bubble is also derived.  When th</w:t>
      </w:r>
      <w:r w:rsidR="00BE6EC9">
        <w:rPr>
          <w:rFonts w:ascii="Times New Roman" w:hAnsi="Times New Roman" w:cs="Times New Roman"/>
          <w:sz w:val="24"/>
          <w:szCs w:val="24"/>
        </w:rPr>
        <w:t>is</w:t>
      </w:r>
      <w:r>
        <w:rPr>
          <w:rFonts w:ascii="Times New Roman" w:hAnsi="Times New Roman" w:cs="Times New Roman"/>
          <w:sz w:val="24"/>
          <w:szCs w:val="24"/>
        </w:rPr>
        <w:t xml:space="preserve"> condition is satisfied, </w:t>
      </w:r>
      <w:r w:rsidRPr="00817479">
        <w:rPr>
          <w:rFonts w:ascii="Times New Roman" w:hAnsi="Times New Roman" w:cs="Times New Roman"/>
          <w:sz w:val="24"/>
          <w:szCs w:val="24"/>
        </w:rPr>
        <w:t xml:space="preserve">the entry of </w:t>
      </w:r>
      <w:r w:rsidR="008F2F00">
        <w:rPr>
          <w:rFonts w:ascii="Times New Roman" w:hAnsi="Times New Roman" w:cs="Times New Roman"/>
          <w:sz w:val="24"/>
          <w:szCs w:val="24"/>
        </w:rPr>
        <w:t xml:space="preserve">larger numbers of </w:t>
      </w:r>
      <w:r w:rsidRPr="00817479">
        <w:rPr>
          <w:rFonts w:ascii="Times New Roman" w:hAnsi="Times New Roman" w:cs="Times New Roman"/>
          <w:sz w:val="24"/>
          <w:szCs w:val="24"/>
        </w:rPr>
        <w:t xml:space="preserve">speculators </w:t>
      </w:r>
      <w:r w:rsidR="008F2F00">
        <w:rPr>
          <w:rFonts w:ascii="Times New Roman" w:hAnsi="Times New Roman" w:cs="Times New Roman"/>
          <w:sz w:val="24"/>
          <w:szCs w:val="24"/>
        </w:rPr>
        <w:t xml:space="preserve">with high enough expected price increase </w:t>
      </w:r>
      <w:r w:rsidRPr="00817479">
        <w:rPr>
          <w:rFonts w:ascii="Times New Roman" w:hAnsi="Times New Roman" w:cs="Times New Roman"/>
          <w:sz w:val="24"/>
          <w:szCs w:val="24"/>
        </w:rPr>
        <w:t>can stabilize the housing price, and sustain the bubble as a self-fulfilling prophecy.</w:t>
      </w:r>
      <w:r>
        <w:rPr>
          <w:rFonts w:ascii="Times New Roman" w:hAnsi="Times New Roman" w:cs="Times New Roman"/>
          <w:sz w:val="24"/>
          <w:szCs w:val="24"/>
        </w:rPr>
        <w:t xml:space="preserve">  </w:t>
      </w:r>
      <w:r w:rsidRPr="00817479">
        <w:rPr>
          <w:rFonts w:ascii="Times New Roman" w:hAnsi="Times New Roman" w:cs="Times New Roman"/>
          <w:sz w:val="24"/>
          <w:szCs w:val="24"/>
        </w:rPr>
        <w:t>However, when the housing price is high enough, it is possible that all the non-speculators can be driven out of the market.</w:t>
      </w:r>
      <w:r>
        <w:rPr>
          <w:rFonts w:ascii="Times New Roman" w:hAnsi="Times New Roman" w:cs="Times New Roman"/>
          <w:sz w:val="24"/>
          <w:szCs w:val="24"/>
        </w:rPr>
        <w:t xml:space="preserve">  </w:t>
      </w:r>
      <w:r w:rsidRPr="00817479">
        <w:rPr>
          <w:rFonts w:ascii="Times New Roman" w:hAnsi="Times New Roman" w:cs="Times New Roman"/>
          <w:sz w:val="24"/>
          <w:szCs w:val="24"/>
        </w:rPr>
        <w:t xml:space="preserve">When </w:t>
      </w:r>
      <w:r w:rsidR="00BE6EC9">
        <w:rPr>
          <w:rFonts w:ascii="Times New Roman" w:hAnsi="Times New Roman" w:cs="Times New Roman"/>
          <w:sz w:val="24"/>
          <w:szCs w:val="24"/>
        </w:rPr>
        <w:t xml:space="preserve">the bubble bursts and </w:t>
      </w:r>
      <w:r w:rsidRPr="00817479">
        <w:rPr>
          <w:rFonts w:ascii="Times New Roman" w:hAnsi="Times New Roman" w:cs="Times New Roman"/>
          <w:sz w:val="24"/>
          <w:szCs w:val="24"/>
        </w:rPr>
        <w:t>the number of the speculators and expected price increase start to decrease, market price not only falls, but also becomes less stable or even unstable</w:t>
      </w:r>
      <w:r w:rsidR="00031CE5" w:rsidRPr="004D793A">
        <w:rPr>
          <w:rFonts w:ascii="Times New Roman" w:hAnsi="Times New Roman" w:cs="Times New Roman"/>
          <w:sz w:val="24"/>
          <w:szCs w:val="24"/>
        </w:rPr>
        <w:t xml:space="preserve"> as the speculators rush to exit the market</w:t>
      </w:r>
      <w:r w:rsidRPr="00817479">
        <w:rPr>
          <w:rFonts w:ascii="Times New Roman" w:hAnsi="Times New Roman" w:cs="Times New Roman"/>
          <w:sz w:val="24"/>
          <w:szCs w:val="24"/>
        </w:rPr>
        <w:t>.</w:t>
      </w:r>
      <w:r>
        <w:rPr>
          <w:rFonts w:ascii="Times New Roman" w:hAnsi="Times New Roman" w:cs="Times New Roman"/>
          <w:sz w:val="24"/>
          <w:szCs w:val="24"/>
        </w:rPr>
        <w:t xml:space="preserve">  A crash may also happen if people expect price to fall even further.  At the end, it will be the return of n</w:t>
      </w:r>
      <w:r w:rsidRPr="00817479">
        <w:rPr>
          <w:rFonts w:ascii="Times New Roman" w:hAnsi="Times New Roman" w:cs="Times New Roman"/>
          <w:sz w:val="24"/>
          <w:szCs w:val="24"/>
        </w:rPr>
        <w:t xml:space="preserve">on-speculators </w:t>
      </w:r>
      <w:r w:rsidR="009F0C22">
        <w:rPr>
          <w:rFonts w:ascii="Times New Roman" w:hAnsi="Times New Roman" w:cs="Times New Roman"/>
          <w:sz w:val="24"/>
          <w:szCs w:val="24"/>
        </w:rPr>
        <w:t>that st</w:t>
      </w:r>
      <w:r w:rsidRPr="00817479">
        <w:rPr>
          <w:rFonts w:ascii="Times New Roman" w:hAnsi="Times New Roman" w:cs="Times New Roman"/>
          <w:sz w:val="24"/>
          <w:szCs w:val="24"/>
        </w:rPr>
        <w:t>abilize</w:t>
      </w:r>
      <w:r w:rsidR="009F0C22">
        <w:rPr>
          <w:rFonts w:ascii="Times New Roman" w:hAnsi="Times New Roman" w:cs="Times New Roman"/>
          <w:sz w:val="24"/>
          <w:szCs w:val="24"/>
        </w:rPr>
        <w:t>s</w:t>
      </w:r>
      <w:r w:rsidRPr="00817479">
        <w:rPr>
          <w:rFonts w:ascii="Times New Roman" w:hAnsi="Times New Roman" w:cs="Times New Roman"/>
          <w:sz w:val="24"/>
          <w:szCs w:val="24"/>
        </w:rPr>
        <w:t xml:space="preserve"> the market price</w:t>
      </w:r>
      <w:r w:rsidR="009F0C22">
        <w:rPr>
          <w:rFonts w:ascii="Times New Roman" w:hAnsi="Times New Roman" w:cs="Times New Roman"/>
          <w:sz w:val="24"/>
          <w:szCs w:val="24"/>
        </w:rPr>
        <w:t>, which is the benchmark for another bubble to begin in the future</w:t>
      </w:r>
      <w:r w:rsidRPr="00817479">
        <w:rPr>
          <w:rFonts w:ascii="Times New Roman" w:hAnsi="Times New Roman" w:cs="Times New Roman"/>
          <w:sz w:val="24"/>
          <w:szCs w:val="24"/>
        </w:rPr>
        <w:t>.</w:t>
      </w:r>
      <w:r>
        <w:rPr>
          <w:rFonts w:ascii="Times New Roman" w:hAnsi="Times New Roman" w:cs="Times New Roman"/>
          <w:sz w:val="24"/>
          <w:szCs w:val="24"/>
        </w:rPr>
        <w:t xml:space="preserve"> </w:t>
      </w:r>
      <w:r w:rsidR="0028123F">
        <w:rPr>
          <w:rFonts w:ascii="Times New Roman" w:hAnsi="Times New Roman" w:cs="Times New Roman"/>
          <w:sz w:val="24"/>
          <w:szCs w:val="24"/>
        </w:rPr>
        <w:t xml:space="preserve">  However</w:t>
      </w:r>
      <w:r w:rsidR="0028123F" w:rsidRPr="00A62D66">
        <w:rPr>
          <w:rFonts w:ascii="Times New Roman" w:hAnsi="Times New Roman" w:cs="Times New Roman"/>
          <w:sz w:val="24"/>
          <w:szCs w:val="24"/>
        </w:rPr>
        <w:t>, if lenders are reluctant to begin lending, then government support as a lender of last resort may be needed to speed up the process.</w:t>
      </w:r>
      <w:r w:rsidR="0028123F" w:rsidRPr="0028123F">
        <w:rPr>
          <w:rFonts w:ascii="Times New Roman" w:hAnsi="Times New Roman" w:cs="Times New Roman"/>
          <w:sz w:val="24"/>
          <w:szCs w:val="24"/>
        </w:rPr>
        <w:t xml:space="preserve">   </w:t>
      </w:r>
      <w:r w:rsidR="0028123F">
        <w:rPr>
          <w:rFonts w:ascii="Times New Roman" w:hAnsi="Times New Roman" w:cs="Times New Roman"/>
          <w:sz w:val="24"/>
          <w:szCs w:val="24"/>
        </w:rPr>
        <w:t xml:space="preserve"> </w:t>
      </w:r>
    </w:p>
    <w:p w:rsidR="0028123F" w:rsidRDefault="0028123F" w:rsidP="004A5E8D">
      <w:pPr>
        <w:spacing w:after="0" w:line="240" w:lineRule="auto"/>
        <w:jc w:val="center"/>
        <w:rPr>
          <w:rFonts w:ascii="Times New Roman" w:eastAsia="Times New Roman" w:hAnsi="Times New Roman" w:cs="Times New Roman"/>
          <w:b/>
          <w:sz w:val="24"/>
          <w:szCs w:val="24"/>
          <w:lang w:eastAsia="en-US"/>
        </w:rPr>
      </w:pPr>
    </w:p>
    <w:p w:rsidR="003F3BFE" w:rsidRPr="003E1F64" w:rsidRDefault="003F3BFE" w:rsidP="004A5E8D">
      <w:pPr>
        <w:spacing w:after="0" w:line="240" w:lineRule="auto"/>
        <w:jc w:val="center"/>
        <w:rPr>
          <w:rFonts w:ascii="Times New Roman" w:eastAsia="Times New Roman" w:hAnsi="Times New Roman" w:cs="Times New Roman"/>
          <w:b/>
          <w:sz w:val="24"/>
          <w:szCs w:val="24"/>
          <w:lang w:eastAsia="en-US"/>
        </w:rPr>
      </w:pPr>
      <w:r w:rsidRPr="003E1F64">
        <w:rPr>
          <w:rFonts w:ascii="Times New Roman" w:eastAsia="Times New Roman" w:hAnsi="Times New Roman" w:cs="Times New Roman"/>
          <w:b/>
          <w:sz w:val="24"/>
          <w:szCs w:val="24"/>
          <w:lang w:eastAsia="en-US"/>
        </w:rPr>
        <w:t>References</w:t>
      </w:r>
    </w:p>
    <w:p w:rsidR="003F3BFE" w:rsidRPr="003E1F64" w:rsidRDefault="003F3BFE" w:rsidP="002868D1">
      <w:pPr>
        <w:spacing w:after="0" w:line="480" w:lineRule="atLeast"/>
        <w:ind w:left="360" w:hanging="360"/>
        <w:jc w:val="both"/>
        <w:rPr>
          <w:rFonts w:ascii="Times New Roman" w:eastAsia="Times New Roman" w:hAnsi="Times New Roman" w:cs="Times New Roman"/>
          <w:sz w:val="24"/>
          <w:szCs w:val="24"/>
          <w:lang w:eastAsia="en-US"/>
        </w:rPr>
      </w:pPr>
    </w:p>
    <w:p w:rsidR="00236ABB" w:rsidRDefault="00236ABB" w:rsidP="002868D1">
      <w:pPr>
        <w:spacing w:after="0" w:line="480" w:lineRule="atLeast"/>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Baddeley</w:t>
      </w:r>
      <w:proofErr w:type="spellEnd"/>
      <w:r>
        <w:rPr>
          <w:rFonts w:ascii="Times New Roman" w:hAnsi="Times New Roman" w:cs="Times New Roman"/>
          <w:sz w:val="24"/>
          <w:szCs w:val="24"/>
        </w:rPr>
        <w:t xml:space="preserve">, M., (2005) “Housing Bubbles, Herds, and Frenzies: Evidence from British Housing Markets”, working paper, </w:t>
      </w:r>
      <w:r w:rsidRPr="00236ABB">
        <w:rPr>
          <w:rFonts w:ascii="Times New Roman" w:hAnsi="Times New Roman" w:cs="Times New Roman"/>
          <w:i/>
          <w:sz w:val="24"/>
          <w:szCs w:val="24"/>
        </w:rPr>
        <w:t>CEPP Policy Brief</w:t>
      </w:r>
      <w:r>
        <w:rPr>
          <w:rFonts w:ascii="Times New Roman" w:hAnsi="Times New Roman" w:cs="Times New Roman"/>
          <w:sz w:val="24"/>
          <w:szCs w:val="24"/>
        </w:rPr>
        <w:t xml:space="preserve">, No. 02/05, May.  </w:t>
      </w:r>
    </w:p>
    <w:p w:rsidR="00165353" w:rsidRDefault="00165353" w:rsidP="00165353">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Branch, W. and </w:t>
      </w:r>
      <w:proofErr w:type="spellStart"/>
      <w:r>
        <w:rPr>
          <w:rFonts w:ascii="Times New Roman" w:hAnsi="Times New Roman" w:cs="Times New Roman"/>
          <w:sz w:val="24"/>
          <w:szCs w:val="24"/>
        </w:rPr>
        <w:t>McGough</w:t>
      </w:r>
      <w:proofErr w:type="spellEnd"/>
      <w:r>
        <w:rPr>
          <w:rFonts w:ascii="Times New Roman" w:hAnsi="Times New Roman" w:cs="Times New Roman"/>
          <w:sz w:val="24"/>
          <w:szCs w:val="24"/>
        </w:rPr>
        <w:t xml:space="preserve"> B. (2007), Replicator Dynamics in a Cobweb Model with Rationally Heterogeneous Expectations, </w:t>
      </w:r>
      <w:r w:rsidRPr="00165353">
        <w:rPr>
          <w:rFonts w:ascii="Times New Roman" w:hAnsi="Times New Roman" w:cs="Times New Roman"/>
          <w:i/>
          <w:iCs/>
          <w:sz w:val="24"/>
          <w:szCs w:val="24"/>
          <w:lang w:val="en-GB"/>
        </w:rPr>
        <w:t xml:space="preserve">Journal of Economic </w:t>
      </w:r>
      <w:r>
        <w:rPr>
          <w:rFonts w:ascii="Times New Roman" w:hAnsi="Times New Roman" w:cs="Times New Roman"/>
          <w:i/>
          <w:iCs/>
          <w:sz w:val="24"/>
          <w:szCs w:val="24"/>
          <w:lang w:val="en-GB"/>
        </w:rPr>
        <w:t>B</w:t>
      </w:r>
      <w:r w:rsidRPr="00165353">
        <w:rPr>
          <w:rFonts w:ascii="Times New Roman" w:hAnsi="Times New Roman" w:cs="Times New Roman"/>
          <w:i/>
          <w:iCs/>
          <w:sz w:val="24"/>
          <w:szCs w:val="24"/>
          <w:lang w:val="en-GB"/>
        </w:rPr>
        <w:t>ehaviour &amp; Organization</w:t>
      </w:r>
      <w:r>
        <w:rPr>
          <w:rFonts w:ascii="Times New Roman" w:hAnsi="Times New Roman" w:cs="Times New Roman"/>
          <w:i/>
          <w:iCs/>
          <w:sz w:val="24"/>
          <w:szCs w:val="24"/>
          <w:lang w:val="en-GB"/>
        </w:rPr>
        <w:t xml:space="preserve">, </w:t>
      </w:r>
      <w:r w:rsidRPr="00165353">
        <w:rPr>
          <w:rFonts w:ascii="Times New Roman" w:hAnsi="Times New Roman" w:cs="Times New Roman"/>
          <w:sz w:val="24"/>
          <w:szCs w:val="24"/>
          <w:lang w:val="en-GB"/>
        </w:rPr>
        <w:t>65, 224-244</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 </w:t>
      </w:r>
    </w:p>
    <w:p w:rsidR="003F3BFE" w:rsidRDefault="00310CC9" w:rsidP="002868D1">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Case, K. E. and </w:t>
      </w:r>
      <w:proofErr w:type="spellStart"/>
      <w:r>
        <w:rPr>
          <w:rFonts w:ascii="Times New Roman" w:hAnsi="Times New Roman" w:cs="Times New Roman"/>
          <w:sz w:val="24"/>
          <w:szCs w:val="24"/>
        </w:rPr>
        <w:t>Shiller</w:t>
      </w:r>
      <w:proofErr w:type="spellEnd"/>
      <w:r>
        <w:rPr>
          <w:rFonts w:ascii="Times New Roman" w:hAnsi="Times New Roman" w:cs="Times New Roman"/>
          <w:sz w:val="24"/>
          <w:szCs w:val="24"/>
        </w:rPr>
        <w:t>, R. J., (2003), Is There a Bubble in the Housing Market?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76689">
        <w:rPr>
          <w:rFonts w:ascii="Times New Roman" w:hAnsi="Times New Roman" w:cs="Times New Roman"/>
          <w:i/>
          <w:sz w:val="24"/>
          <w:szCs w:val="24"/>
        </w:rPr>
        <w:t>Brookings Papers on Economic Activity</w:t>
      </w:r>
      <w:r>
        <w:rPr>
          <w:rFonts w:ascii="Times New Roman" w:hAnsi="Times New Roman" w:cs="Times New Roman"/>
          <w:sz w:val="24"/>
          <w:szCs w:val="24"/>
        </w:rPr>
        <w:t xml:space="preserve">, </w:t>
      </w:r>
      <w:r w:rsidR="00272EBE">
        <w:rPr>
          <w:rFonts w:ascii="Times New Roman" w:hAnsi="Times New Roman" w:cs="Times New Roman"/>
          <w:sz w:val="24"/>
          <w:szCs w:val="24"/>
        </w:rPr>
        <w:t xml:space="preserve">No. </w:t>
      </w:r>
      <w:r>
        <w:rPr>
          <w:rFonts w:ascii="Times New Roman" w:hAnsi="Times New Roman" w:cs="Times New Roman"/>
          <w:sz w:val="24"/>
          <w:szCs w:val="24"/>
        </w:rPr>
        <w:t xml:space="preserve">2, </w:t>
      </w:r>
      <w:r w:rsidR="00272EBE">
        <w:rPr>
          <w:rFonts w:ascii="Times New Roman" w:hAnsi="Times New Roman" w:cs="Times New Roman"/>
          <w:sz w:val="24"/>
          <w:szCs w:val="24"/>
        </w:rPr>
        <w:t xml:space="preserve">pp. </w:t>
      </w:r>
      <w:r>
        <w:rPr>
          <w:rFonts w:ascii="Times New Roman" w:hAnsi="Times New Roman" w:cs="Times New Roman"/>
          <w:sz w:val="24"/>
          <w:szCs w:val="24"/>
        </w:rPr>
        <w:t xml:space="preserve">299-362. </w:t>
      </w:r>
    </w:p>
    <w:p w:rsidR="007D7298" w:rsidRDefault="00AA0C1C" w:rsidP="002868D1">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Chen, S. H. and </w:t>
      </w:r>
      <w:proofErr w:type="spellStart"/>
      <w:r>
        <w:rPr>
          <w:rFonts w:ascii="Times New Roman" w:hAnsi="Times New Roman" w:cs="Times New Roman"/>
          <w:sz w:val="24"/>
          <w:szCs w:val="24"/>
        </w:rPr>
        <w:t>Yeh</w:t>
      </w:r>
      <w:proofErr w:type="spellEnd"/>
      <w:r>
        <w:rPr>
          <w:rFonts w:ascii="Times New Roman" w:hAnsi="Times New Roman" w:cs="Times New Roman"/>
          <w:sz w:val="24"/>
          <w:szCs w:val="24"/>
        </w:rPr>
        <w:t>, C. H.</w:t>
      </w:r>
      <w:r w:rsidR="00272EBE">
        <w:rPr>
          <w:rFonts w:ascii="Times New Roman" w:hAnsi="Times New Roman" w:cs="Times New Roman"/>
          <w:sz w:val="24"/>
          <w:szCs w:val="24"/>
        </w:rPr>
        <w:t xml:space="preserve"> (1996)</w:t>
      </w:r>
      <w:r>
        <w:rPr>
          <w:rFonts w:ascii="Times New Roman" w:hAnsi="Times New Roman" w:cs="Times New Roman"/>
          <w:sz w:val="24"/>
          <w:szCs w:val="24"/>
        </w:rPr>
        <w:t xml:space="preserve">, “Genetic Programming Learning and the Cobweb Model, in Angeline P. &amp; </w:t>
      </w:r>
      <w:proofErr w:type="spellStart"/>
      <w:r>
        <w:rPr>
          <w:rFonts w:ascii="Times New Roman" w:hAnsi="Times New Roman" w:cs="Times New Roman"/>
          <w:sz w:val="24"/>
          <w:szCs w:val="24"/>
        </w:rPr>
        <w:t>Kinnear</w:t>
      </w:r>
      <w:proofErr w:type="spellEnd"/>
      <w:r>
        <w:rPr>
          <w:rFonts w:ascii="Times New Roman" w:hAnsi="Times New Roman" w:cs="Times New Roman"/>
          <w:sz w:val="24"/>
          <w:szCs w:val="24"/>
        </w:rPr>
        <w:t xml:space="preserve"> K. E. Jr. (Editors), </w:t>
      </w:r>
      <w:r w:rsidRPr="00076689">
        <w:rPr>
          <w:rFonts w:ascii="Times New Roman" w:hAnsi="Times New Roman" w:cs="Times New Roman"/>
          <w:i/>
          <w:sz w:val="24"/>
          <w:szCs w:val="24"/>
        </w:rPr>
        <w:t>Advances in Genetic Programming</w:t>
      </w:r>
      <w:r w:rsidR="00156AC3">
        <w:rPr>
          <w:rFonts w:ascii="Times New Roman" w:hAnsi="Times New Roman" w:cs="Times New Roman"/>
          <w:sz w:val="24"/>
          <w:szCs w:val="24"/>
        </w:rPr>
        <w:t>, V.</w:t>
      </w:r>
      <w:r>
        <w:rPr>
          <w:rFonts w:ascii="Times New Roman" w:hAnsi="Times New Roman" w:cs="Times New Roman"/>
          <w:sz w:val="24"/>
          <w:szCs w:val="24"/>
        </w:rPr>
        <w:t xml:space="preserve"> 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Chapter 22, MIT press.</w:t>
      </w:r>
    </w:p>
    <w:p w:rsidR="0021013B" w:rsidRDefault="0021013B" w:rsidP="002868D1">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Coleman M., </w:t>
      </w:r>
      <w:proofErr w:type="spellStart"/>
      <w:r>
        <w:rPr>
          <w:rFonts w:ascii="Times New Roman" w:hAnsi="Times New Roman" w:cs="Times New Roman"/>
          <w:sz w:val="24"/>
          <w:szCs w:val="24"/>
        </w:rPr>
        <w:t>LaCour</w:t>
      </w:r>
      <w:proofErr w:type="spellEnd"/>
      <w:r>
        <w:rPr>
          <w:rFonts w:ascii="Times New Roman" w:hAnsi="Times New Roman" w:cs="Times New Roman"/>
          <w:sz w:val="24"/>
          <w:szCs w:val="24"/>
        </w:rPr>
        <w:t xml:space="preserve">-Little M., and </w:t>
      </w:r>
      <w:proofErr w:type="spellStart"/>
      <w:r>
        <w:rPr>
          <w:rFonts w:ascii="Times New Roman" w:hAnsi="Times New Roman" w:cs="Times New Roman"/>
          <w:sz w:val="24"/>
          <w:szCs w:val="24"/>
        </w:rPr>
        <w:t>Vandell</w:t>
      </w:r>
      <w:proofErr w:type="spellEnd"/>
      <w:r>
        <w:rPr>
          <w:rFonts w:ascii="Times New Roman" w:hAnsi="Times New Roman" w:cs="Times New Roman"/>
          <w:sz w:val="24"/>
          <w:szCs w:val="24"/>
        </w:rPr>
        <w:t xml:space="preserve"> K.D. (2008), “Subprime Lending and the Housing Bubble: Tail Wags Dog?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1013B">
        <w:rPr>
          <w:rFonts w:ascii="Times New Roman" w:hAnsi="Times New Roman" w:cs="Times New Roman"/>
          <w:i/>
          <w:sz w:val="24"/>
          <w:szCs w:val="24"/>
        </w:rPr>
        <w:t>Journal of Housing Economics</w:t>
      </w:r>
      <w:r>
        <w:rPr>
          <w:rFonts w:ascii="Times New Roman" w:hAnsi="Times New Roman" w:cs="Times New Roman"/>
          <w:sz w:val="24"/>
          <w:szCs w:val="24"/>
        </w:rPr>
        <w:t>, 17, pp. 272-290.</w:t>
      </w:r>
    </w:p>
    <w:p w:rsidR="00AA0C1C" w:rsidRDefault="007D7298" w:rsidP="002868D1">
      <w:pPr>
        <w:spacing w:after="0" w:line="480" w:lineRule="atLeast"/>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Englund</w:t>
      </w:r>
      <w:proofErr w:type="spellEnd"/>
      <w:r>
        <w:rPr>
          <w:rFonts w:ascii="Times New Roman" w:hAnsi="Times New Roman" w:cs="Times New Roman"/>
          <w:sz w:val="24"/>
          <w:szCs w:val="24"/>
        </w:rPr>
        <w:t xml:space="preserve">, P. and </w:t>
      </w:r>
      <w:proofErr w:type="spellStart"/>
      <w:r>
        <w:rPr>
          <w:rFonts w:ascii="Times New Roman" w:hAnsi="Times New Roman" w:cs="Times New Roman"/>
          <w:sz w:val="24"/>
          <w:szCs w:val="24"/>
        </w:rPr>
        <w:t>Ioannides</w:t>
      </w:r>
      <w:proofErr w:type="spellEnd"/>
      <w:r>
        <w:rPr>
          <w:rFonts w:ascii="Times New Roman" w:hAnsi="Times New Roman" w:cs="Times New Roman"/>
          <w:sz w:val="24"/>
          <w:szCs w:val="24"/>
        </w:rPr>
        <w:t xml:space="preserve"> Y. M. (1997), “House Price Dynamics: An International Empirical Perspective”, </w:t>
      </w:r>
      <w:r w:rsidRPr="007D7298">
        <w:rPr>
          <w:rFonts w:ascii="Times New Roman" w:hAnsi="Times New Roman" w:cs="Times New Roman"/>
          <w:i/>
          <w:sz w:val="24"/>
          <w:szCs w:val="24"/>
        </w:rPr>
        <w:t>Journal of Housing Economics</w:t>
      </w:r>
      <w:r>
        <w:rPr>
          <w:rFonts w:ascii="Times New Roman" w:hAnsi="Times New Roman" w:cs="Times New Roman"/>
          <w:sz w:val="24"/>
          <w:szCs w:val="24"/>
        </w:rPr>
        <w:t>, 6, pp. 119-136.</w:t>
      </w:r>
      <w:r w:rsidR="00AA0C1C">
        <w:rPr>
          <w:rFonts w:ascii="Times New Roman" w:hAnsi="Times New Roman" w:cs="Times New Roman"/>
          <w:sz w:val="24"/>
          <w:szCs w:val="24"/>
        </w:rPr>
        <w:t xml:space="preserve">   </w:t>
      </w:r>
    </w:p>
    <w:p w:rsidR="00D777DB" w:rsidRDefault="00D777DB" w:rsidP="002868D1">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Ferguson, C. E</w:t>
      </w:r>
      <w:r w:rsidR="00272EBE">
        <w:rPr>
          <w:rFonts w:ascii="Times New Roman" w:hAnsi="Times New Roman" w:cs="Times New Roman"/>
          <w:sz w:val="24"/>
          <w:szCs w:val="24"/>
        </w:rPr>
        <w:t xml:space="preserve"> (1960)</w:t>
      </w:r>
      <w:r>
        <w:rPr>
          <w:rFonts w:ascii="Times New Roman" w:hAnsi="Times New Roman" w:cs="Times New Roman"/>
          <w:sz w:val="24"/>
          <w:szCs w:val="24"/>
        </w:rPr>
        <w:t xml:space="preserve">, Learning, Expectations, and the Cobweb Model, </w:t>
      </w:r>
      <w:r w:rsidR="0009688F" w:rsidRPr="00272EBE">
        <w:rPr>
          <w:rFonts w:ascii="Times New Roman" w:hAnsi="Times New Roman" w:cs="Times New Roman"/>
          <w:i/>
          <w:sz w:val="24"/>
          <w:szCs w:val="24"/>
        </w:rPr>
        <w:t>Journal of Economics</w:t>
      </w:r>
      <w:r w:rsidR="0009688F">
        <w:rPr>
          <w:rFonts w:ascii="Times New Roman" w:hAnsi="Times New Roman" w:cs="Times New Roman"/>
          <w:sz w:val="24"/>
          <w:szCs w:val="24"/>
        </w:rPr>
        <w:t>, Numbers 3-4, pp. 297-315.</w:t>
      </w:r>
    </w:p>
    <w:p w:rsidR="00272EBE" w:rsidRDefault="00272EBE" w:rsidP="00272EBE">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Foley, P. (2001), Are Irish Housing Prices Determined by Fundamentals? Working paper, 04-01, University College Cork, Ireland.  </w:t>
      </w:r>
    </w:p>
    <w:p w:rsidR="004170FE" w:rsidRDefault="004170FE" w:rsidP="004170FE">
      <w:pPr>
        <w:spacing w:after="0" w:line="480" w:lineRule="atLeast"/>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Glaeser</w:t>
      </w:r>
      <w:proofErr w:type="spellEnd"/>
      <w:r>
        <w:rPr>
          <w:rFonts w:ascii="Times New Roman" w:hAnsi="Times New Roman" w:cs="Times New Roman"/>
          <w:sz w:val="24"/>
          <w:szCs w:val="24"/>
        </w:rPr>
        <w:t xml:space="preserve">, E. L., </w:t>
      </w:r>
      <w:proofErr w:type="spellStart"/>
      <w:r>
        <w:rPr>
          <w:rFonts w:ascii="Times New Roman" w:hAnsi="Times New Roman" w:cs="Times New Roman"/>
          <w:sz w:val="24"/>
          <w:szCs w:val="24"/>
        </w:rPr>
        <w:t>Gyourko</w:t>
      </w:r>
      <w:proofErr w:type="spellEnd"/>
      <w:r>
        <w:rPr>
          <w:rFonts w:ascii="Times New Roman" w:hAnsi="Times New Roman" w:cs="Times New Roman"/>
          <w:sz w:val="24"/>
          <w:szCs w:val="24"/>
        </w:rPr>
        <w:t xml:space="preserve"> J. and </w:t>
      </w:r>
      <w:proofErr w:type="spellStart"/>
      <w:r>
        <w:rPr>
          <w:rFonts w:ascii="Times New Roman" w:hAnsi="Times New Roman" w:cs="Times New Roman"/>
          <w:sz w:val="24"/>
          <w:szCs w:val="24"/>
        </w:rPr>
        <w:t>Saiz</w:t>
      </w:r>
      <w:proofErr w:type="spellEnd"/>
      <w:r>
        <w:rPr>
          <w:rFonts w:ascii="Times New Roman" w:hAnsi="Times New Roman" w:cs="Times New Roman"/>
          <w:sz w:val="24"/>
          <w:szCs w:val="24"/>
        </w:rPr>
        <w:t xml:space="preserve">, A. (2008), Housing Supply and Housing Bubbles, </w:t>
      </w:r>
      <w:r w:rsidRPr="004170FE">
        <w:rPr>
          <w:rFonts w:ascii="Times New Roman" w:hAnsi="Times New Roman" w:cs="Times New Roman"/>
          <w:i/>
          <w:sz w:val="24"/>
          <w:szCs w:val="24"/>
        </w:rPr>
        <w:t>Journal of Urban Economics</w:t>
      </w:r>
      <w:r w:rsidRPr="004170FE">
        <w:rPr>
          <w:rFonts w:ascii="Times New Roman" w:hAnsi="Times New Roman" w:cs="Times New Roman"/>
          <w:i/>
          <w:iCs/>
          <w:sz w:val="24"/>
          <w:szCs w:val="24"/>
        </w:rPr>
        <w:t xml:space="preserve">, </w:t>
      </w:r>
      <w:r w:rsidRPr="004170FE">
        <w:rPr>
          <w:rFonts w:ascii="Times New Roman" w:hAnsi="Times New Roman" w:cs="Times New Roman"/>
          <w:iCs/>
          <w:sz w:val="24"/>
          <w:szCs w:val="24"/>
        </w:rPr>
        <w:t>Vol. 64, No. 2, pp. 693-729.</w:t>
      </w:r>
      <w:r>
        <w:rPr>
          <w:rFonts w:ascii="Times New Roman" w:hAnsi="Times New Roman" w:cs="Times New Roman"/>
          <w:sz w:val="24"/>
          <w:szCs w:val="24"/>
        </w:rPr>
        <w:t xml:space="preserve">   </w:t>
      </w:r>
    </w:p>
    <w:p w:rsidR="00561D45" w:rsidRDefault="00561D45" w:rsidP="002868D1">
      <w:pPr>
        <w:spacing w:after="0" w:line="480" w:lineRule="atLeast"/>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Goeree</w:t>
      </w:r>
      <w:proofErr w:type="spellEnd"/>
      <w:r>
        <w:rPr>
          <w:rFonts w:ascii="Times New Roman" w:hAnsi="Times New Roman" w:cs="Times New Roman"/>
          <w:sz w:val="24"/>
          <w:szCs w:val="24"/>
        </w:rPr>
        <w:t xml:space="preserve">, J. K. and </w:t>
      </w:r>
      <w:proofErr w:type="spellStart"/>
      <w:r>
        <w:rPr>
          <w:rFonts w:ascii="Times New Roman" w:hAnsi="Times New Roman" w:cs="Times New Roman"/>
          <w:sz w:val="24"/>
          <w:szCs w:val="24"/>
        </w:rPr>
        <w:t>Hommes</w:t>
      </w:r>
      <w:proofErr w:type="spellEnd"/>
      <w:r>
        <w:rPr>
          <w:rFonts w:ascii="Times New Roman" w:hAnsi="Times New Roman" w:cs="Times New Roman"/>
          <w:sz w:val="24"/>
          <w:szCs w:val="24"/>
        </w:rPr>
        <w:t xml:space="preserve"> C. (2000), </w:t>
      </w:r>
      <w:r w:rsidRPr="00561D45">
        <w:rPr>
          <w:rFonts w:ascii="Times New Roman" w:hAnsi="Times New Roman" w:cs="Times New Roman"/>
          <w:sz w:val="24"/>
          <w:szCs w:val="24"/>
        </w:rPr>
        <w:t>Heterogeneous Beliefs and the Non-Linear Cobweb Model</w:t>
      </w:r>
      <w:r>
        <w:rPr>
          <w:rFonts w:ascii="Times New Roman" w:hAnsi="Times New Roman" w:cs="Times New Roman"/>
          <w:sz w:val="24"/>
          <w:szCs w:val="24"/>
        </w:rPr>
        <w:t>,</w:t>
      </w:r>
      <w:r w:rsidRPr="00561D45">
        <w:rPr>
          <w:rFonts w:ascii="Times New Roman" w:hAnsi="Times New Roman" w:cs="Times New Roman"/>
          <w:sz w:val="24"/>
          <w:szCs w:val="24"/>
        </w:rPr>
        <w:t xml:space="preserve"> </w:t>
      </w:r>
      <w:r w:rsidRPr="00561D45">
        <w:rPr>
          <w:rFonts w:ascii="Times New Roman" w:hAnsi="Times New Roman" w:cs="Times New Roman"/>
          <w:i/>
          <w:iCs/>
          <w:sz w:val="24"/>
          <w:szCs w:val="24"/>
        </w:rPr>
        <w:t>Journal of Economic Dynamics and Control</w:t>
      </w:r>
      <w:r w:rsidRPr="00561D45">
        <w:rPr>
          <w:rFonts w:ascii="Times New Roman" w:hAnsi="Times New Roman" w:cs="Times New Roman"/>
          <w:sz w:val="24"/>
          <w:szCs w:val="24"/>
        </w:rPr>
        <w:t>, 24, June</w:t>
      </w:r>
      <w:r>
        <w:rPr>
          <w:rFonts w:ascii="Times New Roman" w:hAnsi="Times New Roman" w:cs="Times New Roman"/>
          <w:sz w:val="24"/>
          <w:szCs w:val="24"/>
        </w:rPr>
        <w:t xml:space="preserve">, pp. </w:t>
      </w:r>
      <w:r w:rsidRPr="00561D45">
        <w:rPr>
          <w:rFonts w:ascii="Times New Roman" w:hAnsi="Times New Roman" w:cs="Times New Roman"/>
          <w:sz w:val="24"/>
          <w:szCs w:val="24"/>
        </w:rPr>
        <w:t>761-798.</w:t>
      </w:r>
    </w:p>
    <w:p w:rsidR="007D7298" w:rsidRDefault="002C4A81" w:rsidP="002868D1">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Goodman, A. C. and </w:t>
      </w:r>
      <w:proofErr w:type="spellStart"/>
      <w:r>
        <w:rPr>
          <w:rFonts w:ascii="Times New Roman" w:hAnsi="Times New Roman" w:cs="Times New Roman"/>
          <w:sz w:val="24"/>
          <w:szCs w:val="24"/>
        </w:rPr>
        <w:t>Thibodeau</w:t>
      </w:r>
      <w:proofErr w:type="spellEnd"/>
      <w:r>
        <w:rPr>
          <w:rFonts w:ascii="Times New Roman" w:hAnsi="Times New Roman" w:cs="Times New Roman"/>
          <w:sz w:val="24"/>
          <w:szCs w:val="24"/>
        </w:rPr>
        <w:t>, T. G.</w:t>
      </w:r>
      <w:r w:rsidR="00272EBE">
        <w:rPr>
          <w:rFonts w:ascii="Times New Roman" w:hAnsi="Times New Roman" w:cs="Times New Roman"/>
          <w:sz w:val="24"/>
          <w:szCs w:val="24"/>
        </w:rPr>
        <w:t xml:space="preserve"> (2008)</w:t>
      </w:r>
      <w:r>
        <w:rPr>
          <w:rFonts w:ascii="Times New Roman" w:hAnsi="Times New Roman" w:cs="Times New Roman"/>
          <w:sz w:val="24"/>
          <w:szCs w:val="24"/>
        </w:rPr>
        <w:t>, “Where are the Speculative Bubbles in US Housing Markets?</w:t>
      </w:r>
      <w:proofErr w:type="gramStart"/>
      <w:r>
        <w:rPr>
          <w:rFonts w:ascii="Times New Roman" w:hAnsi="Times New Roman" w:cs="Times New Roman"/>
          <w:sz w:val="24"/>
          <w:szCs w:val="24"/>
        </w:rPr>
        <w:t>”</w:t>
      </w:r>
      <w:r w:rsidR="00C06EAF">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C4A81">
        <w:rPr>
          <w:rFonts w:ascii="Times New Roman" w:hAnsi="Times New Roman" w:cs="Times New Roman"/>
          <w:i/>
          <w:sz w:val="24"/>
          <w:szCs w:val="24"/>
        </w:rPr>
        <w:t>Journal of Housing Economics</w:t>
      </w:r>
      <w:r>
        <w:rPr>
          <w:rFonts w:ascii="Times New Roman" w:hAnsi="Times New Roman" w:cs="Times New Roman"/>
          <w:sz w:val="24"/>
          <w:szCs w:val="24"/>
        </w:rPr>
        <w:t xml:space="preserve">, 17, pp. 117-137. </w:t>
      </w:r>
      <w:r w:rsidR="007D7298">
        <w:rPr>
          <w:rFonts w:ascii="Times New Roman" w:hAnsi="Times New Roman" w:cs="Times New Roman"/>
          <w:sz w:val="24"/>
          <w:szCs w:val="24"/>
        </w:rPr>
        <w:t xml:space="preserve"> </w:t>
      </w:r>
    </w:p>
    <w:p w:rsidR="002C4A81" w:rsidRDefault="002C4A81" w:rsidP="002868D1">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Green R. K., </w:t>
      </w:r>
      <w:proofErr w:type="spellStart"/>
      <w:r>
        <w:rPr>
          <w:rFonts w:ascii="Times New Roman" w:hAnsi="Times New Roman" w:cs="Times New Roman"/>
          <w:sz w:val="24"/>
          <w:szCs w:val="24"/>
        </w:rPr>
        <w:t>Malpezzi</w:t>
      </w:r>
      <w:proofErr w:type="spellEnd"/>
      <w:r>
        <w:rPr>
          <w:rFonts w:ascii="Times New Roman" w:hAnsi="Times New Roman" w:cs="Times New Roman"/>
          <w:sz w:val="24"/>
          <w:szCs w:val="24"/>
        </w:rPr>
        <w:t xml:space="preserve">, S., and Mayo S. (2005), “Metropolitan-Specific Estimates of the Price Elasticity of Supply of Housing, and their Sources”, Regulation and the High Cost of Housing, </w:t>
      </w:r>
      <w:r w:rsidRPr="002C4A81">
        <w:rPr>
          <w:rFonts w:ascii="Times New Roman" w:hAnsi="Times New Roman" w:cs="Times New Roman"/>
          <w:i/>
          <w:sz w:val="24"/>
          <w:szCs w:val="24"/>
        </w:rPr>
        <w:t>AEA Papers and Proceedings</w:t>
      </w:r>
      <w:r>
        <w:rPr>
          <w:rFonts w:ascii="Times New Roman" w:hAnsi="Times New Roman" w:cs="Times New Roman"/>
          <w:sz w:val="24"/>
          <w:szCs w:val="24"/>
        </w:rPr>
        <w:t xml:space="preserve">, 95(2), pp. 334-339. </w:t>
      </w:r>
    </w:p>
    <w:p w:rsidR="000E36F7" w:rsidRDefault="000E36F7" w:rsidP="002868D1">
      <w:pPr>
        <w:spacing w:after="0" w:line="480" w:lineRule="atLeast"/>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Himmelberg</w:t>
      </w:r>
      <w:proofErr w:type="spellEnd"/>
      <w:r>
        <w:rPr>
          <w:rFonts w:ascii="Times New Roman" w:hAnsi="Times New Roman" w:cs="Times New Roman"/>
          <w:sz w:val="24"/>
          <w:szCs w:val="24"/>
        </w:rPr>
        <w:t xml:space="preserve">, C., Mayer, C., and Sinai, T. (2005), “Assessing High House Prices: Bubbles, Fundamentals, and Misperceptions”, </w:t>
      </w:r>
      <w:r w:rsidRPr="000E36F7">
        <w:rPr>
          <w:rFonts w:ascii="Times New Roman" w:hAnsi="Times New Roman" w:cs="Times New Roman"/>
          <w:i/>
          <w:sz w:val="24"/>
          <w:szCs w:val="24"/>
        </w:rPr>
        <w:t>Journal of Economic Perspectives</w:t>
      </w:r>
      <w:r>
        <w:rPr>
          <w:rFonts w:ascii="Times New Roman" w:hAnsi="Times New Roman" w:cs="Times New Roman"/>
          <w:sz w:val="24"/>
          <w:szCs w:val="24"/>
        </w:rPr>
        <w:t xml:space="preserve">, 19(4), pp. 67-92.  </w:t>
      </w:r>
    </w:p>
    <w:p w:rsidR="006905AF" w:rsidRDefault="0011721B" w:rsidP="002868D1">
      <w:pPr>
        <w:spacing w:after="0" w:line="480" w:lineRule="atLeast"/>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Hommes</w:t>
      </w:r>
      <w:proofErr w:type="spellEnd"/>
      <w:r>
        <w:rPr>
          <w:rFonts w:ascii="Times New Roman" w:hAnsi="Times New Roman" w:cs="Times New Roman"/>
          <w:sz w:val="24"/>
          <w:szCs w:val="24"/>
        </w:rPr>
        <w:t>, C</w:t>
      </w:r>
      <w:r w:rsidR="00080CEB">
        <w:rPr>
          <w:rFonts w:ascii="Times New Roman" w:hAnsi="Times New Roman" w:cs="Times New Roman"/>
          <w:sz w:val="24"/>
          <w:szCs w:val="24"/>
        </w:rPr>
        <w:t>.</w:t>
      </w:r>
      <w:r>
        <w:rPr>
          <w:rFonts w:ascii="Times New Roman" w:hAnsi="Times New Roman" w:cs="Times New Roman"/>
          <w:sz w:val="24"/>
          <w:szCs w:val="24"/>
        </w:rPr>
        <w:t xml:space="preserve"> (2005), Heterogeneous Agent Models</w:t>
      </w:r>
      <w:r w:rsidR="00AA0C1C">
        <w:rPr>
          <w:rFonts w:ascii="Times New Roman" w:hAnsi="Times New Roman" w:cs="Times New Roman"/>
          <w:sz w:val="24"/>
          <w:szCs w:val="24"/>
        </w:rPr>
        <w:t>: Two Simple Examples</w:t>
      </w:r>
      <w:r>
        <w:rPr>
          <w:rFonts w:ascii="Times New Roman" w:hAnsi="Times New Roman" w:cs="Times New Roman"/>
          <w:sz w:val="24"/>
          <w:szCs w:val="24"/>
        </w:rPr>
        <w:t>, Tinbergen Institute Discussion Paper, TI 2005-055/1.</w:t>
      </w:r>
    </w:p>
    <w:p w:rsidR="0099042E" w:rsidRDefault="0099042E" w:rsidP="0099042E">
      <w:pPr>
        <w:spacing w:after="0" w:line="480" w:lineRule="atLeast"/>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Kaizoji</w:t>
      </w:r>
      <w:proofErr w:type="spellEnd"/>
      <w:r>
        <w:rPr>
          <w:rFonts w:ascii="Times New Roman" w:hAnsi="Times New Roman" w:cs="Times New Roman"/>
          <w:sz w:val="24"/>
          <w:szCs w:val="24"/>
        </w:rPr>
        <w:t xml:space="preserve">, T. (2009), “Root Causes of the Housing Bubble”, MPRA working paper, </w:t>
      </w:r>
      <w:hyperlink r:id="rId307" w:history="1">
        <w:r w:rsidRPr="002C1B71">
          <w:rPr>
            <w:rStyle w:val="Hyperlink"/>
            <w:rFonts w:ascii="Times New Roman" w:hAnsi="Times New Roman" w:cs="Times New Roman"/>
            <w:sz w:val="24"/>
            <w:szCs w:val="24"/>
          </w:rPr>
          <w:t>http://mpra.ub.uni-muenchen.de/16808/</w:t>
        </w:r>
      </w:hyperlink>
      <w:proofErr w:type="gramStart"/>
      <w:r>
        <w:rPr>
          <w:rFonts w:ascii="Times New Roman" w:hAnsi="Times New Roman" w:cs="Times New Roman"/>
          <w:sz w:val="24"/>
          <w:szCs w:val="24"/>
        </w:rPr>
        <w:t xml:space="preserve"> .</w:t>
      </w:r>
      <w:proofErr w:type="gramEnd"/>
    </w:p>
    <w:p w:rsidR="006905AF" w:rsidRDefault="006905AF" w:rsidP="002868D1">
      <w:pPr>
        <w:spacing w:after="0" w:line="480" w:lineRule="atLeast"/>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Labonte</w:t>
      </w:r>
      <w:proofErr w:type="spellEnd"/>
      <w:r>
        <w:rPr>
          <w:rFonts w:ascii="Times New Roman" w:hAnsi="Times New Roman" w:cs="Times New Roman"/>
          <w:sz w:val="24"/>
          <w:szCs w:val="24"/>
        </w:rPr>
        <w:t xml:space="preserve"> M. (2003), “U.S. Housing Prices: Is There a Bubble?</w:t>
      </w:r>
      <w:proofErr w:type="gramStart"/>
      <w:r>
        <w:rPr>
          <w:rFonts w:ascii="Times New Roman" w:hAnsi="Times New Roman" w:cs="Times New Roman"/>
          <w:sz w:val="24"/>
          <w:szCs w:val="24"/>
        </w:rPr>
        <w:t>”</w:t>
      </w:r>
      <w:r w:rsidR="00272EBE">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72EBE">
        <w:rPr>
          <w:rFonts w:ascii="Times New Roman" w:hAnsi="Times New Roman" w:cs="Times New Roman"/>
          <w:i/>
          <w:sz w:val="24"/>
          <w:szCs w:val="24"/>
        </w:rPr>
        <w:t>Report for Congress</w:t>
      </w:r>
      <w:r>
        <w:rPr>
          <w:rFonts w:ascii="Times New Roman" w:hAnsi="Times New Roman" w:cs="Times New Roman"/>
          <w:sz w:val="24"/>
          <w:szCs w:val="24"/>
        </w:rPr>
        <w:t>, May 16, 2003.</w:t>
      </w:r>
    </w:p>
    <w:p w:rsidR="0011721B" w:rsidRDefault="006905AF" w:rsidP="002868D1">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Lai Y., </w:t>
      </w:r>
      <w:proofErr w:type="spellStart"/>
      <w:r>
        <w:rPr>
          <w:rFonts w:ascii="Times New Roman" w:hAnsi="Times New Roman" w:cs="Times New Roman"/>
          <w:sz w:val="24"/>
          <w:szCs w:val="24"/>
        </w:rPr>
        <w:t>Xu</w:t>
      </w:r>
      <w:proofErr w:type="spellEnd"/>
      <w:r>
        <w:rPr>
          <w:rFonts w:ascii="Times New Roman" w:hAnsi="Times New Roman" w:cs="Times New Roman"/>
          <w:sz w:val="24"/>
          <w:szCs w:val="24"/>
        </w:rPr>
        <w:t xml:space="preserve">, H., and </w:t>
      </w:r>
      <w:proofErr w:type="spellStart"/>
      <w:r>
        <w:rPr>
          <w:rFonts w:ascii="Times New Roman" w:hAnsi="Times New Roman" w:cs="Times New Roman"/>
          <w:sz w:val="24"/>
          <w:szCs w:val="24"/>
        </w:rPr>
        <w:t>Jia</w:t>
      </w:r>
      <w:proofErr w:type="spellEnd"/>
      <w:r>
        <w:rPr>
          <w:rFonts w:ascii="Times New Roman" w:hAnsi="Times New Roman" w:cs="Times New Roman"/>
          <w:sz w:val="24"/>
          <w:szCs w:val="24"/>
        </w:rPr>
        <w:t xml:space="preserve"> J., (2009) “Study on Measuring Methods of Real Estate Speculative Bubble”, </w:t>
      </w:r>
      <w:r w:rsidRPr="006905AF">
        <w:rPr>
          <w:rFonts w:ascii="Times New Roman" w:hAnsi="Times New Roman" w:cs="Times New Roman"/>
          <w:i/>
          <w:sz w:val="24"/>
          <w:szCs w:val="24"/>
        </w:rPr>
        <w:t>Journal of Service and Science Management</w:t>
      </w:r>
      <w:r>
        <w:rPr>
          <w:rFonts w:ascii="Times New Roman" w:hAnsi="Times New Roman" w:cs="Times New Roman"/>
          <w:sz w:val="24"/>
          <w:szCs w:val="24"/>
        </w:rPr>
        <w:t xml:space="preserve">, 2, pp. 43-36. </w:t>
      </w:r>
      <w:r w:rsidR="0011721B">
        <w:rPr>
          <w:rFonts w:ascii="Times New Roman" w:hAnsi="Times New Roman" w:cs="Times New Roman"/>
          <w:sz w:val="24"/>
          <w:szCs w:val="24"/>
        </w:rPr>
        <w:t xml:space="preserve"> </w:t>
      </w:r>
    </w:p>
    <w:p w:rsidR="0021013B" w:rsidRDefault="0013566E" w:rsidP="00C45436">
      <w:pPr>
        <w:spacing w:after="0" w:line="480" w:lineRule="atLeast"/>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Lasselle</w:t>
      </w:r>
      <w:proofErr w:type="spellEnd"/>
      <w:r>
        <w:rPr>
          <w:rFonts w:ascii="Times New Roman" w:hAnsi="Times New Roman" w:cs="Times New Roman"/>
          <w:sz w:val="24"/>
          <w:szCs w:val="24"/>
        </w:rPr>
        <w:t xml:space="preserve">, L., </w:t>
      </w:r>
      <w:proofErr w:type="spellStart"/>
      <w:r w:rsidR="00D75627">
        <w:rPr>
          <w:rFonts w:ascii="Times New Roman" w:hAnsi="Times New Roman" w:cs="Times New Roman"/>
          <w:sz w:val="24"/>
          <w:szCs w:val="24"/>
        </w:rPr>
        <w:t>Svizzero</w:t>
      </w:r>
      <w:proofErr w:type="spellEnd"/>
      <w:r w:rsidR="00D75627">
        <w:rPr>
          <w:rFonts w:ascii="Times New Roman" w:hAnsi="Times New Roman" w:cs="Times New Roman"/>
          <w:sz w:val="24"/>
          <w:szCs w:val="24"/>
        </w:rPr>
        <w:t xml:space="preserve"> S., and </w:t>
      </w:r>
      <w:proofErr w:type="spellStart"/>
      <w:r w:rsidR="00D75627">
        <w:rPr>
          <w:rFonts w:ascii="Times New Roman" w:hAnsi="Times New Roman" w:cs="Times New Roman"/>
          <w:sz w:val="24"/>
          <w:szCs w:val="24"/>
        </w:rPr>
        <w:t>Tisdell</w:t>
      </w:r>
      <w:proofErr w:type="spellEnd"/>
      <w:r w:rsidR="00D75627">
        <w:rPr>
          <w:rFonts w:ascii="Times New Roman" w:hAnsi="Times New Roman" w:cs="Times New Roman"/>
          <w:sz w:val="24"/>
          <w:szCs w:val="24"/>
        </w:rPr>
        <w:t>, C.</w:t>
      </w:r>
      <w:r w:rsidR="005942E7">
        <w:rPr>
          <w:rFonts w:ascii="Times New Roman" w:hAnsi="Times New Roman" w:cs="Times New Roman"/>
          <w:sz w:val="24"/>
          <w:szCs w:val="24"/>
        </w:rPr>
        <w:t xml:space="preserve"> (2005)</w:t>
      </w:r>
      <w:r w:rsidR="00D75627">
        <w:rPr>
          <w:rFonts w:ascii="Times New Roman" w:hAnsi="Times New Roman" w:cs="Times New Roman"/>
          <w:sz w:val="24"/>
          <w:szCs w:val="24"/>
        </w:rPr>
        <w:t xml:space="preserve">, Stability and Cycles in a Cobweb Model with Heterogeneous Expectations, </w:t>
      </w:r>
      <w:r w:rsidR="00D75627" w:rsidRPr="00D75627">
        <w:rPr>
          <w:rFonts w:ascii="Times New Roman" w:hAnsi="Times New Roman" w:cs="Times New Roman"/>
          <w:i/>
          <w:sz w:val="24"/>
          <w:szCs w:val="24"/>
        </w:rPr>
        <w:t>Macroeconomic Dynamics</w:t>
      </w:r>
      <w:r w:rsidR="00D75627">
        <w:rPr>
          <w:rFonts w:ascii="Times New Roman" w:hAnsi="Times New Roman" w:cs="Times New Roman"/>
          <w:sz w:val="24"/>
          <w:szCs w:val="24"/>
        </w:rPr>
        <w:t xml:space="preserve">, </w:t>
      </w:r>
      <w:r w:rsidR="00693128">
        <w:rPr>
          <w:rFonts w:ascii="Times New Roman" w:hAnsi="Times New Roman" w:cs="Times New Roman"/>
          <w:sz w:val="24"/>
          <w:szCs w:val="24"/>
        </w:rPr>
        <w:t>2, 9(05).</w:t>
      </w:r>
    </w:p>
    <w:p w:rsidR="00236ABB" w:rsidRDefault="0021013B" w:rsidP="00C45436">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Leung A. Y. T., </w:t>
      </w:r>
      <w:proofErr w:type="spellStart"/>
      <w:r>
        <w:rPr>
          <w:rFonts w:ascii="Times New Roman" w:hAnsi="Times New Roman" w:cs="Times New Roman"/>
          <w:sz w:val="24"/>
          <w:szCs w:val="24"/>
        </w:rPr>
        <w:t>Xu</w:t>
      </w:r>
      <w:proofErr w:type="spellEnd"/>
      <w:r>
        <w:rPr>
          <w:rFonts w:ascii="Times New Roman" w:hAnsi="Times New Roman" w:cs="Times New Roman"/>
          <w:sz w:val="24"/>
          <w:szCs w:val="24"/>
        </w:rPr>
        <w:t xml:space="preserve">, J. N., and </w:t>
      </w:r>
      <w:proofErr w:type="spellStart"/>
      <w:r>
        <w:rPr>
          <w:rFonts w:ascii="Times New Roman" w:hAnsi="Times New Roman" w:cs="Times New Roman"/>
          <w:sz w:val="24"/>
          <w:szCs w:val="24"/>
        </w:rPr>
        <w:t>Tsui</w:t>
      </w:r>
      <w:proofErr w:type="spellEnd"/>
      <w:r>
        <w:rPr>
          <w:rFonts w:ascii="Times New Roman" w:hAnsi="Times New Roman" w:cs="Times New Roman"/>
          <w:sz w:val="24"/>
          <w:szCs w:val="24"/>
        </w:rPr>
        <w:t xml:space="preserve">, W. S. (2007), “Nonlinear Delay Difference Equations for Housing Dynamics Assuming Heterogeneous Backward-looking Expectations”, </w:t>
      </w:r>
      <w:r w:rsidRPr="002C4A81">
        <w:rPr>
          <w:rFonts w:ascii="Times New Roman" w:hAnsi="Times New Roman" w:cs="Times New Roman"/>
          <w:i/>
          <w:sz w:val="24"/>
          <w:szCs w:val="24"/>
        </w:rPr>
        <w:t>Applied Mathematics and Mechanics</w:t>
      </w:r>
      <w:r>
        <w:rPr>
          <w:rFonts w:ascii="Times New Roman" w:hAnsi="Times New Roman" w:cs="Times New Roman"/>
          <w:sz w:val="24"/>
          <w:szCs w:val="24"/>
        </w:rPr>
        <w:t>, 28(6), pp. 785-798.</w:t>
      </w:r>
    </w:p>
    <w:p w:rsidR="0013566E" w:rsidRDefault="00236ABB" w:rsidP="00C45436">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Lind, H. (2008), “Price Bubbles on the Housing Market: Concept, Theory, and Indicators’, </w:t>
      </w:r>
      <w:r w:rsidRPr="00236ABB">
        <w:rPr>
          <w:rFonts w:ascii="Times New Roman" w:hAnsi="Times New Roman" w:cs="Times New Roman"/>
          <w:i/>
          <w:sz w:val="24"/>
          <w:szCs w:val="24"/>
        </w:rPr>
        <w:t>International Journal of Housing Markets and Analysis</w:t>
      </w:r>
      <w:r>
        <w:rPr>
          <w:rFonts w:ascii="Times New Roman" w:hAnsi="Times New Roman" w:cs="Times New Roman"/>
          <w:sz w:val="24"/>
          <w:szCs w:val="24"/>
        </w:rPr>
        <w:t xml:space="preserve">, 2(1), pp. 78-90.    </w:t>
      </w:r>
      <w:r w:rsidR="0021013B">
        <w:rPr>
          <w:rFonts w:ascii="Times New Roman" w:hAnsi="Times New Roman" w:cs="Times New Roman"/>
          <w:sz w:val="24"/>
          <w:szCs w:val="24"/>
        </w:rPr>
        <w:t xml:space="preserve"> </w:t>
      </w:r>
      <w:r w:rsidR="00D75627">
        <w:rPr>
          <w:rFonts w:ascii="Times New Roman" w:hAnsi="Times New Roman" w:cs="Times New Roman"/>
          <w:sz w:val="24"/>
          <w:szCs w:val="24"/>
        </w:rPr>
        <w:t xml:space="preserve"> </w:t>
      </w:r>
    </w:p>
    <w:p w:rsidR="00D777DB" w:rsidRDefault="00D777DB" w:rsidP="00C45436">
      <w:pPr>
        <w:spacing w:after="0" w:line="480" w:lineRule="atLeast"/>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Malpezzi</w:t>
      </w:r>
      <w:proofErr w:type="spellEnd"/>
      <w:r>
        <w:rPr>
          <w:rFonts w:ascii="Times New Roman" w:hAnsi="Times New Roman" w:cs="Times New Roman"/>
          <w:sz w:val="24"/>
          <w:szCs w:val="24"/>
        </w:rPr>
        <w:t xml:space="preserve"> S. and </w:t>
      </w:r>
      <w:proofErr w:type="spellStart"/>
      <w:r>
        <w:rPr>
          <w:rFonts w:ascii="Times New Roman" w:hAnsi="Times New Roman" w:cs="Times New Roman"/>
          <w:sz w:val="24"/>
          <w:szCs w:val="24"/>
        </w:rPr>
        <w:t>Wachter</w:t>
      </w:r>
      <w:proofErr w:type="spellEnd"/>
      <w:r>
        <w:rPr>
          <w:rFonts w:ascii="Times New Roman" w:hAnsi="Times New Roman" w:cs="Times New Roman"/>
          <w:sz w:val="24"/>
          <w:szCs w:val="24"/>
        </w:rPr>
        <w:t xml:space="preserve"> S. M. (2005), “The Role of Speculation in Real Estate Cycles”, </w:t>
      </w:r>
      <w:r w:rsidRPr="00D777DB">
        <w:rPr>
          <w:rFonts w:ascii="Times New Roman" w:hAnsi="Times New Roman" w:cs="Times New Roman"/>
          <w:i/>
          <w:sz w:val="24"/>
          <w:szCs w:val="24"/>
        </w:rPr>
        <w:t>Journal of Real Estate Literature</w:t>
      </w:r>
      <w:r>
        <w:rPr>
          <w:rFonts w:ascii="Times New Roman" w:hAnsi="Times New Roman" w:cs="Times New Roman"/>
          <w:sz w:val="24"/>
          <w:szCs w:val="24"/>
        </w:rPr>
        <w:t>, V. 13, N. 2, pp. 143-164.</w:t>
      </w:r>
    </w:p>
    <w:p w:rsidR="006905AF" w:rsidRDefault="006905AF" w:rsidP="00C45436">
      <w:pPr>
        <w:spacing w:after="0" w:line="480" w:lineRule="atLeast"/>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Mikhed</w:t>
      </w:r>
      <w:proofErr w:type="spellEnd"/>
      <w:r>
        <w:rPr>
          <w:rFonts w:ascii="Times New Roman" w:hAnsi="Times New Roman" w:cs="Times New Roman"/>
          <w:sz w:val="24"/>
          <w:szCs w:val="24"/>
        </w:rPr>
        <w:t xml:space="preserve">, V. and </w:t>
      </w:r>
      <w:proofErr w:type="spellStart"/>
      <w:r>
        <w:rPr>
          <w:rFonts w:ascii="Times New Roman" w:hAnsi="Times New Roman" w:cs="Times New Roman"/>
          <w:sz w:val="24"/>
          <w:szCs w:val="24"/>
        </w:rPr>
        <w:t>Zemčík</w:t>
      </w:r>
      <w:proofErr w:type="spellEnd"/>
      <w:r>
        <w:rPr>
          <w:rFonts w:ascii="Times New Roman" w:hAnsi="Times New Roman" w:cs="Times New Roman"/>
          <w:sz w:val="24"/>
          <w:szCs w:val="24"/>
        </w:rPr>
        <w:t xml:space="preserve"> P. (2009), “Do House Prices Reflect Fundamentals? </w:t>
      </w:r>
      <w:proofErr w:type="gramStart"/>
      <w:r>
        <w:rPr>
          <w:rFonts w:ascii="Times New Roman" w:hAnsi="Times New Roman" w:cs="Times New Roman"/>
          <w:sz w:val="24"/>
          <w:szCs w:val="24"/>
        </w:rPr>
        <w:t xml:space="preserve">Aggregate and Panel data Evidence”, </w:t>
      </w:r>
      <w:r w:rsidRPr="007D7298">
        <w:rPr>
          <w:rFonts w:ascii="Times New Roman" w:hAnsi="Times New Roman" w:cs="Times New Roman"/>
          <w:i/>
          <w:sz w:val="24"/>
          <w:szCs w:val="24"/>
        </w:rPr>
        <w:t>Journal of Housing Economics</w:t>
      </w:r>
      <w:r>
        <w:rPr>
          <w:rFonts w:ascii="Times New Roman" w:hAnsi="Times New Roman" w:cs="Times New Roman"/>
          <w:sz w:val="24"/>
          <w:szCs w:val="24"/>
        </w:rPr>
        <w:t>, 18, pp. 140-149.</w:t>
      </w:r>
      <w:proofErr w:type="gramEnd"/>
      <w:r>
        <w:rPr>
          <w:rFonts w:ascii="Times New Roman" w:hAnsi="Times New Roman" w:cs="Times New Roman"/>
          <w:sz w:val="24"/>
          <w:szCs w:val="24"/>
        </w:rPr>
        <w:t xml:space="preserve">  </w:t>
      </w:r>
    </w:p>
    <w:p w:rsidR="00C45436" w:rsidRDefault="002C5154" w:rsidP="00C45436">
      <w:pPr>
        <w:spacing w:after="0" w:line="480" w:lineRule="atLeast"/>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Riddel</w:t>
      </w:r>
      <w:proofErr w:type="spellEnd"/>
      <w:r>
        <w:rPr>
          <w:rFonts w:ascii="Times New Roman" w:hAnsi="Times New Roman" w:cs="Times New Roman"/>
          <w:sz w:val="24"/>
          <w:szCs w:val="24"/>
        </w:rPr>
        <w:t xml:space="preserve">, M., (1999), “Fundamentals, Feedback Trading, and Housing Market Speculation: Evidence from California”, </w:t>
      </w:r>
      <w:r w:rsidRPr="002C5154">
        <w:rPr>
          <w:rFonts w:ascii="Times New Roman" w:hAnsi="Times New Roman" w:cs="Times New Roman"/>
          <w:i/>
          <w:sz w:val="24"/>
          <w:szCs w:val="24"/>
        </w:rPr>
        <w:t>Journal of Housing Economics</w:t>
      </w:r>
      <w:r>
        <w:rPr>
          <w:rFonts w:ascii="Times New Roman" w:hAnsi="Times New Roman" w:cs="Times New Roman"/>
          <w:sz w:val="24"/>
          <w:szCs w:val="24"/>
        </w:rPr>
        <w:t>, 8, 272-284.</w:t>
      </w:r>
    </w:p>
    <w:p w:rsidR="0021013B" w:rsidRDefault="0021013B" w:rsidP="00C45436">
      <w:pPr>
        <w:spacing w:after="0" w:line="480" w:lineRule="atLeast"/>
        <w:ind w:left="360" w:hanging="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Shiller</w:t>
      </w:r>
      <w:proofErr w:type="spellEnd"/>
      <w:r>
        <w:rPr>
          <w:rFonts w:ascii="Times New Roman" w:hAnsi="Times New Roman" w:cs="Times New Roman"/>
          <w:sz w:val="24"/>
          <w:szCs w:val="24"/>
        </w:rPr>
        <w:t xml:space="preserve">, R. (2009), “Unlearned Lessons from the Housing Bubble”, </w:t>
      </w:r>
      <w:r w:rsidRPr="0021013B">
        <w:rPr>
          <w:rFonts w:ascii="Times New Roman" w:hAnsi="Times New Roman" w:cs="Times New Roman"/>
          <w:i/>
          <w:sz w:val="24"/>
          <w:szCs w:val="24"/>
        </w:rPr>
        <w:t>The Economists’ Voice</w:t>
      </w:r>
      <w:r>
        <w:rPr>
          <w:rFonts w:ascii="Times New Roman" w:hAnsi="Times New Roman" w:cs="Times New Roman"/>
          <w:sz w:val="24"/>
          <w:szCs w:val="24"/>
        </w:rPr>
        <w:t xml:space="preserve">, </w:t>
      </w:r>
      <w:hyperlink r:id="rId308" w:history="1">
        <w:proofErr w:type="spellStart"/>
        <w:r w:rsidRPr="002C1B71">
          <w:rPr>
            <w:rStyle w:val="Hyperlink"/>
            <w:rFonts w:ascii="Times New Roman" w:hAnsi="Times New Roman" w:cs="Times New Roman"/>
            <w:sz w:val="24"/>
            <w:szCs w:val="24"/>
          </w:rPr>
          <w:t>www.bepress.com/ev</w:t>
        </w:r>
        <w:proofErr w:type="spellEnd"/>
      </w:hyperlink>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165353" w:rsidRDefault="00165353" w:rsidP="00165353">
      <w:pPr>
        <w:spacing w:after="0" w:line="480" w:lineRule="atLeast"/>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Sonnemans</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Hommes</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Tunistra</w:t>
      </w:r>
      <w:proofErr w:type="spellEnd"/>
      <w:r>
        <w:rPr>
          <w:rFonts w:ascii="Times New Roman" w:hAnsi="Times New Roman" w:cs="Times New Roman"/>
          <w:sz w:val="24"/>
          <w:szCs w:val="24"/>
        </w:rPr>
        <w:t xml:space="preserve">, J., van de </w:t>
      </w:r>
      <w:proofErr w:type="spellStart"/>
      <w:r>
        <w:rPr>
          <w:rFonts w:ascii="Times New Roman" w:hAnsi="Times New Roman" w:cs="Times New Roman"/>
          <w:sz w:val="24"/>
          <w:szCs w:val="24"/>
        </w:rPr>
        <w:t>Velden</w:t>
      </w:r>
      <w:proofErr w:type="spellEnd"/>
      <w:r>
        <w:rPr>
          <w:rFonts w:ascii="Times New Roman" w:hAnsi="Times New Roman" w:cs="Times New Roman"/>
          <w:sz w:val="24"/>
          <w:szCs w:val="24"/>
        </w:rPr>
        <w:t xml:space="preserve">, H. (2004), The Instability of a Heterogeneous Cobweb Economy: a strategy experiment on Expectation Formation, </w:t>
      </w:r>
      <w:r w:rsidRPr="00165353">
        <w:rPr>
          <w:rFonts w:ascii="Times New Roman" w:hAnsi="Times New Roman" w:cs="Times New Roman"/>
          <w:i/>
          <w:sz w:val="24"/>
          <w:szCs w:val="24"/>
        </w:rPr>
        <w:t>Journal of Economic Behavior &amp; Organization</w:t>
      </w:r>
      <w:r>
        <w:rPr>
          <w:rFonts w:ascii="Times New Roman" w:hAnsi="Times New Roman" w:cs="Times New Roman"/>
          <w:sz w:val="24"/>
          <w:szCs w:val="24"/>
        </w:rPr>
        <w:t xml:space="preserve">, V. 54, No. 4, pp. 453-481.  </w:t>
      </w:r>
    </w:p>
    <w:p w:rsidR="00276170" w:rsidRPr="00276170" w:rsidRDefault="0084785E" w:rsidP="00276170">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Waters, G. A., </w:t>
      </w:r>
      <w:r w:rsidR="00080CEB">
        <w:rPr>
          <w:rFonts w:ascii="Times New Roman" w:hAnsi="Times New Roman" w:cs="Times New Roman"/>
          <w:sz w:val="24"/>
          <w:szCs w:val="24"/>
        </w:rPr>
        <w:t>(200</w:t>
      </w:r>
      <w:r w:rsidR="00276170">
        <w:rPr>
          <w:rFonts w:ascii="Times New Roman" w:hAnsi="Times New Roman" w:cs="Times New Roman"/>
          <w:sz w:val="24"/>
          <w:szCs w:val="24"/>
        </w:rPr>
        <w:t>9</w:t>
      </w:r>
      <w:r w:rsidR="00080CEB">
        <w:rPr>
          <w:rFonts w:ascii="Times New Roman" w:hAnsi="Times New Roman" w:cs="Times New Roman"/>
          <w:sz w:val="24"/>
          <w:szCs w:val="24"/>
        </w:rPr>
        <w:t xml:space="preserve">), </w:t>
      </w:r>
      <w:r w:rsidR="00C45436">
        <w:rPr>
          <w:rFonts w:ascii="Times New Roman" w:hAnsi="Times New Roman" w:cs="Times New Roman"/>
          <w:sz w:val="24"/>
          <w:szCs w:val="24"/>
        </w:rPr>
        <w:t xml:space="preserve">Chaos in the Cobweb Model with a New Learning Dynamic, </w:t>
      </w:r>
      <w:r w:rsidR="00276170" w:rsidRPr="00276170">
        <w:rPr>
          <w:rFonts w:ascii="Times New Roman" w:hAnsi="Times New Roman" w:cs="Times New Roman"/>
          <w:i/>
          <w:sz w:val="24"/>
          <w:szCs w:val="24"/>
        </w:rPr>
        <w:t>Journal of Economic Dynamic and Control</w:t>
      </w:r>
      <w:r w:rsidR="00276170">
        <w:rPr>
          <w:rFonts w:ascii="Times New Roman" w:hAnsi="Times New Roman" w:cs="Times New Roman"/>
          <w:sz w:val="24"/>
          <w:szCs w:val="24"/>
        </w:rPr>
        <w:t xml:space="preserve">, Vol. 33, No. 6, pp. 1201-1216. </w:t>
      </w:r>
    </w:p>
    <w:p w:rsidR="003F3BFE" w:rsidRPr="003E1F64" w:rsidRDefault="003F3BFE" w:rsidP="002868D1">
      <w:pPr>
        <w:jc w:val="both"/>
        <w:rPr>
          <w:rFonts w:ascii="Times New Roman" w:hAnsi="Times New Roman" w:cs="Times New Roman"/>
          <w:sz w:val="24"/>
          <w:szCs w:val="24"/>
        </w:rPr>
      </w:pPr>
    </w:p>
    <w:p w:rsidR="003F3BFE" w:rsidRPr="003E1F64" w:rsidRDefault="003F3BFE">
      <w:pPr>
        <w:rPr>
          <w:rFonts w:ascii="Times New Roman" w:hAnsi="Times New Roman" w:cs="Times New Roman"/>
          <w:sz w:val="24"/>
          <w:szCs w:val="24"/>
        </w:rPr>
      </w:pPr>
    </w:p>
    <w:p w:rsidR="00647641" w:rsidRDefault="00647641" w:rsidP="00474448">
      <w:pPr>
        <w:spacing w:line="480" w:lineRule="auto"/>
        <w:jc w:val="both"/>
        <w:rPr>
          <w:rFonts w:ascii="Times New Roman" w:hAnsi="Times New Roman" w:cs="Times New Roman"/>
          <w:sz w:val="24"/>
          <w:szCs w:val="24"/>
        </w:rPr>
      </w:pPr>
    </w:p>
    <w:sectPr w:rsidR="00647641" w:rsidSect="000900EE">
      <w:footerReference w:type="default" r:id="rId309"/>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A07" w:rsidRDefault="009B5A07" w:rsidP="00062E92">
      <w:pPr>
        <w:spacing w:after="0" w:line="240" w:lineRule="auto"/>
      </w:pPr>
      <w:r>
        <w:separator/>
      </w:r>
    </w:p>
  </w:endnote>
  <w:endnote w:type="continuationSeparator" w:id="0">
    <w:p w:rsidR="009B5A07" w:rsidRDefault="009B5A07" w:rsidP="00062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新細明體">
    <w:panose1 w:val="00000000000000000000"/>
    <w:charset w:val="88"/>
    <w:family w:val="auto"/>
    <w:notTrueType/>
    <w:pitch w:val="variable"/>
    <w:sig w:usb0="00000001" w:usb1="00000000" w:usb2="01000408" w:usb3="00000000" w:csb0="00100000"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8563"/>
      <w:docPartObj>
        <w:docPartGallery w:val="Page Numbers (Bottom of Page)"/>
        <w:docPartUnique/>
      </w:docPartObj>
    </w:sdtPr>
    <w:sdtContent>
      <w:p w:rsidR="009B5A07" w:rsidRDefault="009B5A07">
        <w:pPr>
          <w:pStyle w:val="Footer"/>
          <w:jc w:val="center"/>
        </w:pPr>
        <w:fldSimple w:instr=" PAGE   \* MERGEFORMAT ">
          <w:r w:rsidR="00A62D66">
            <w:rPr>
              <w:noProof/>
            </w:rPr>
            <w:t>1</w:t>
          </w:r>
        </w:fldSimple>
      </w:p>
    </w:sdtContent>
  </w:sdt>
  <w:p w:rsidR="009B5A07" w:rsidRDefault="009B5A0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A07" w:rsidRDefault="009B5A07" w:rsidP="00062E92">
      <w:pPr>
        <w:spacing w:after="0" w:line="240" w:lineRule="auto"/>
      </w:pPr>
      <w:r>
        <w:separator/>
      </w:r>
    </w:p>
  </w:footnote>
  <w:footnote w:type="continuationSeparator" w:id="0">
    <w:p w:rsidR="009B5A07" w:rsidRDefault="009B5A07" w:rsidP="00062E92">
      <w:pPr>
        <w:spacing w:after="0" w:line="240" w:lineRule="auto"/>
      </w:pPr>
      <w:r>
        <w:continuationSeparator/>
      </w:r>
    </w:p>
  </w:footnote>
  <w:footnote w:id="1">
    <w:p w:rsidR="009B5A07" w:rsidRPr="008C1B21" w:rsidRDefault="009B5A07">
      <w:pPr>
        <w:pStyle w:val="FootnoteText"/>
        <w:rPr>
          <w:rFonts w:ascii="Times New Roman" w:hAnsi="Times New Roman" w:cs="Times New Roman"/>
        </w:rPr>
      </w:pPr>
      <w:r>
        <w:rPr>
          <w:rStyle w:val="FootnoteReference"/>
        </w:rPr>
        <w:footnoteRef/>
      </w:r>
      <w:r>
        <w:t xml:space="preserve"> </w:t>
      </w:r>
      <w:r w:rsidRPr="008C1B21">
        <w:rPr>
          <w:rFonts w:ascii="Times New Roman" w:hAnsi="Times New Roman" w:cs="Times New Roman"/>
        </w:rPr>
        <w:t xml:space="preserve">Public good </w:t>
      </w:r>
      <w:r>
        <w:rPr>
          <w:rFonts w:ascii="Times New Roman" w:hAnsi="Times New Roman" w:cs="Times New Roman"/>
        </w:rPr>
        <w:t xml:space="preserve">(or bad) implies that </w:t>
      </w:r>
      <w:r w:rsidRPr="008C1B21">
        <w:rPr>
          <w:rFonts w:ascii="Times New Roman" w:hAnsi="Times New Roman" w:cs="Times New Roman"/>
        </w:rPr>
        <w:t xml:space="preserve">there is no rivalry in consumption and no excludability to access. </w:t>
      </w:r>
    </w:p>
  </w:footnote>
  <w:footnote w:id="2">
    <w:p w:rsidR="009B5A07" w:rsidRDefault="009B5A07">
      <w:pPr>
        <w:pStyle w:val="FootnoteText"/>
      </w:pPr>
      <w:r>
        <w:rPr>
          <w:rStyle w:val="FootnoteReference"/>
        </w:rPr>
        <w:footnoteRef/>
      </w:r>
      <w:r>
        <w:t xml:space="preserve"> </w:t>
      </w:r>
      <w:r w:rsidRPr="005D143C">
        <w:rPr>
          <w:rFonts w:ascii="Times New Roman" w:hAnsi="Times New Roman" w:cs="Times New Roman"/>
        </w:rPr>
        <w:t xml:space="preserve">If </w:t>
      </w:r>
      <w:r w:rsidRPr="005D143C">
        <w:rPr>
          <w:rFonts w:ascii="Times New Roman" w:hAnsi="Times New Roman" w:cs="Times New Roman"/>
          <w:i/>
        </w:rPr>
        <w:t>P</w:t>
      </w:r>
      <w:r w:rsidRPr="005D143C">
        <w:rPr>
          <w:rFonts w:ascii="Times New Roman" w:hAnsi="Times New Roman" w:cs="Times New Roman"/>
          <w:i/>
          <w:vertAlign w:val="subscript"/>
        </w:rPr>
        <w:t>t</w:t>
      </w:r>
      <w:r w:rsidRPr="005D143C">
        <w:rPr>
          <w:rFonts w:ascii="Times New Roman" w:hAnsi="Times New Roman" w:cs="Times New Roman"/>
        </w:rPr>
        <w:t xml:space="preserve"> is defined as the logarithm of the actual price</w:t>
      </w:r>
      <w:r>
        <w:rPr>
          <w:rFonts w:ascii="Times New Roman" w:hAnsi="Times New Roman" w:cs="Times New Roman"/>
        </w:rPr>
        <w:t xml:space="preserve"> at time </w:t>
      </w:r>
      <w:r w:rsidRPr="005D143C">
        <w:rPr>
          <w:rFonts w:ascii="Times New Roman" w:hAnsi="Times New Roman" w:cs="Times New Roman"/>
          <w:i/>
        </w:rPr>
        <w:t>t</w:t>
      </w:r>
      <w:r w:rsidRPr="005D143C">
        <w:rPr>
          <w:rFonts w:ascii="Times New Roman" w:hAnsi="Times New Roman" w:cs="Times New Roman"/>
        </w:rPr>
        <w:t xml:space="preserve">, then the difference between </w:t>
      </w:r>
      <w:r w:rsidRPr="005D143C">
        <w:rPr>
          <w:rFonts w:ascii="Times New Roman" w:hAnsi="Times New Roman" w:cs="Times New Roman"/>
          <w:i/>
        </w:rPr>
        <w:t>P</w:t>
      </w:r>
      <w:r w:rsidRPr="005D143C">
        <w:rPr>
          <w:rFonts w:ascii="Times New Roman" w:hAnsi="Times New Roman" w:cs="Times New Roman"/>
          <w:i/>
          <w:vertAlign w:val="subscript"/>
        </w:rPr>
        <w:t>t</w:t>
      </w:r>
      <w:r w:rsidRPr="005D143C">
        <w:rPr>
          <w:rFonts w:ascii="Times New Roman" w:hAnsi="Times New Roman" w:cs="Times New Roman"/>
          <w:i/>
        </w:rPr>
        <w:t xml:space="preserve"> </w:t>
      </w:r>
      <w:r w:rsidRPr="005D143C">
        <w:rPr>
          <w:rFonts w:ascii="Times New Roman" w:hAnsi="Times New Roman" w:cs="Times New Roman"/>
        </w:rPr>
        <w:t xml:space="preserve">and </w:t>
      </w:r>
      <w:r w:rsidRPr="005D143C">
        <w:rPr>
          <w:rFonts w:ascii="Times New Roman" w:hAnsi="Times New Roman" w:cs="Times New Roman"/>
          <w:i/>
        </w:rPr>
        <w:t>P</w:t>
      </w:r>
      <w:r w:rsidRPr="005D143C">
        <w:rPr>
          <w:rFonts w:ascii="Times New Roman" w:hAnsi="Times New Roman" w:cs="Times New Roman"/>
          <w:i/>
          <w:vertAlign w:val="subscript"/>
        </w:rPr>
        <w:t>t-1</w:t>
      </w:r>
      <w:r w:rsidRPr="005D143C">
        <w:rPr>
          <w:rFonts w:ascii="Times New Roman" w:hAnsi="Times New Roman" w:cs="Times New Roman"/>
          <w:vertAlign w:val="subscript"/>
        </w:rPr>
        <w:t xml:space="preserve"> </w:t>
      </w:r>
      <w:r w:rsidRPr="005D143C">
        <w:rPr>
          <w:rFonts w:ascii="Times New Roman" w:hAnsi="Times New Roman" w:cs="Times New Roman"/>
        </w:rPr>
        <w:t>will become a proxy for percentage change in housing prices.</w:t>
      </w:r>
      <w:r>
        <w:t xml:space="preserve">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23006"/>
    <w:multiLevelType w:val="hybridMultilevel"/>
    <w:tmpl w:val="FE269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proofState w:spelling="clean" w:grammar="clean"/>
  <w:doNotTrackMoves/>
  <w:defaultTabStop w:val="720"/>
  <w:characterSpacingControl w:val="doNotCompress"/>
  <w:hdrShapeDefaults>
    <o:shapedefaults v:ext="edit" spidmax="6145">
      <o:colormenu v:ext="edit" strokecolor="none [3213]"/>
    </o:shapedefaults>
  </w:hdrShapeDefaults>
  <w:footnotePr>
    <w:footnote w:id="-1"/>
    <w:footnote w:id="0"/>
  </w:footnotePr>
  <w:endnotePr>
    <w:endnote w:id="-1"/>
    <w:endnote w:id="0"/>
  </w:endnotePr>
  <w:compat>
    <w:useFELayout/>
  </w:compat>
  <w:rsids>
    <w:rsidRoot w:val="00C72984"/>
    <w:rsid w:val="00003FC6"/>
    <w:rsid w:val="0000448C"/>
    <w:rsid w:val="00005224"/>
    <w:rsid w:val="000062F3"/>
    <w:rsid w:val="00011410"/>
    <w:rsid w:val="00011B56"/>
    <w:rsid w:val="0002132F"/>
    <w:rsid w:val="000230C4"/>
    <w:rsid w:val="000247C3"/>
    <w:rsid w:val="000313AB"/>
    <w:rsid w:val="00031CE5"/>
    <w:rsid w:val="0003346B"/>
    <w:rsid w:val="00035FFB"/>
    <w:rsid w:val="00036084"/>
    <w:rsid w:val="000424E2"/>
    <w:rsid w:val="00042914"/>
    <w:rsid w:val="00046291"/>
    <w:rsid w:val="00046854"/>
    <w:rsid w:val="00046EBF"/>
    <w:rsid w:val="00050DB9"/>
    <w:rsid w:val="00051E1B"/>
    <w:rsid w:val="00052475"/>
    <w:rsid w:val="000530EC"/>
    <w:rsid w:val="00054842"/>
    <w:rsid w:val="00055DD3"/>
    <w:rsid w:val="0005655F"/>
    <w:rsid w:val="00060BD7"/>
    <w:rsid w:val="000615A0"/>
    <w:rsid w:val="00062E6A"/>
    <w:rsid w:val="00062E92"/>
    <w:rsid w:val="000650C6"/>
    <w:rsid w:val="00067F2E"/>
    <w:rsid w:val="000749E0"/>
    <w:rsid w:val="00076689"/>
    <w:rsid w:val="00080CEB"/>
    <w:rsid w:val="00084741"/>
    <w:rsid w:val="00087028"/>
    <w:rsid w:val="0008735C"/>
    <w:rsid w:val="000900EE"/>
    <w:rsid w:val="00091041"/>
    <w:rsid w:val="00091407"/>
    <w:rsid w:val="00092809"/>
    <w:rsid w:val="000944EB"/>
    <w:rsid w:val="00095D74"/>
    <w:rsid w:val="0009688F"/>
    <w:rsid w:val="00097E59"/>
    <w:rsid w:val="000A70F7"/>
    <w:rsid w:val="000B47F3"/>
    <w:rsid w:val="000C2159"/>
    <w:rsid w:val="000C263F"/>
    <w:rsid w:val="000C6A6B"/>
    <w:rsid w:val="000C7EF8"/>
    <w:rsid w:val="000D5AFA"/>
    <w:rsid w:val="000E24CF"/>
    <w:rsid w:val="000E36F7"/>
    <w:rsid w:val="000F381C"/>
    <w:rsid w:val="000F4C04"/>
    <w:rsid w:val="000F5704"/>
    <w:rsid w:val="00104F89"/>
    <w:rsid w:val="001114E6"/>
    <w:rsid w:val="0011575E"/>
    <w:rsid w:val="0011721B"/>
    <w:rsid w:val="0012368E"/>
    <w:rsid w:val="00134678"/>
    <w:rsid w:val="0013566E"/>
    <w:rsid w:val="0014330F"/>
    <w:rsid w:val="00150F42"/>
    <w:rsid w:val="00154EDC"/>
    <w:rsid w:val="00156AC3"/>
    <w:rsid w:val="001570ED"/>
    <w:rsid w:val="00165353"/>
    <w:rsid w:val="001665A5"/>
    <w:rsid w:val="00173D76"/>
    <w:rsid w:val="00175241"/>
    <w:rsid w:val="00183F09"/>
    <w:rsid w:val="00190BF5"/>
    <w:rsid w:val="00197FAF"/>
    <w:rsid w:val="001A0992"/>
    <w:rsid w:val="001A29D4"/>
    <w:rsid w:val="001A3831"/>
    <w:rsid w:val="001A4CD1"/>
    <w:rsid w:val="001A7AB5"/>
    <w:rsid w:val="001E2BD6"/>
    <w:rsid w:val="001E3E8F"/>
    <w:rsid w:val="001F1090"/>
    <w:rsid w:val="00201D22"/>
    <w:rsid w:val="00204AEA"/>
    <w:rsid w:val="00204F62"/>
    <w:rsid w:val="00206560"/>
    <w:rsid w:val="002071FB"/>
    <w:rsid w:val="0021013B"/>
    <w:rsid w:val="00217302"/>
    <w:rsid w:val="00217322"/>
    <w:rsid w:val="00235B66"/>
    <w:rsid w:val="00236ABB"/>
    <w:rsid w:val="0024444A"/>
    <w:rsid w:val="00250170"/>
    <w:rsid w:val="00250284"/>
    <w:rsid w:val="0025311D"/>
    <w:rsid w:val="00266736"/>
    <w:rsid w:val="00272EBE"/>
    <w:rsid w:val="00276170"/>
    <w:rsid w:val="0028123F"/>
    <w:rsid w:val="00281689"/>
    <w:rsid w:val="00282065"/>
    <w:rsid w:val="002823AC"/>
    <w:rsid w:val="002868D1"/>
    <w:rsid w:val="00291908"/>
    <w:rsid w:val="00293FF4"/>
    <w:rsid w:val="0029660E"/>
    <w:rsid w:val="002A4398"/>
    <w:rsid w:val="002A69DE"/>
    <w:rsid w:val="002B0A3F"/>
    <w:rsid w:val="002B44AA"/>
    <w:rsid w:val="002B4C22"/>
    <w:rsid w:val="002B7196"/>
    <w:rsid w:val="002C1FA5"/>
    <w:rsid w:val="002C4A81"/>
    <w:rsid w:val="002C5154"/>
    <w:rsid w:val="002C67F3"/>
    <w:rsid w:val="002D2F5A"/>
    <w:rsid w:val="002D66CC"/>
    <w:rsid w:val="002E4698"/>
    <w:rsid w:val="002F4755"/>
    <w:rsid w:val="00300BC2"/>
    <w:rsid w:val="003029E2"/>
    <w:rsid w:val="003031D0"/>
    <w:rsid w:val="0030353D"/>
    <w:rsid w:val="00305FFD"/>
    <w:rsid w:val="00310CC9"/>
    <w:rsid w:val="003116C5"/>
    <w:rsid w:val="00316A21"/>
    <w:rsid w:val="00317FB0"/>
    <w:rsid w:val="003214C1"/>
    <w:rsid w:val="0032420C"/>
    <w:rsid w:val="0032459F"/>
    <w:rsid w:val="00340AF4"/>
    <w:rsid w:val="00343934"/>
    <w:rsid w:val="00345F37"/>
    <w:rsid w:val="003479ED"/>
    <w:rsid w:val="0036007A"/>
    <w:rsid w:val="0036026B"/>
    <w:rsid w:val="00366B1F"/>
    <w:rsid w:val="00370170"/>
    <w:rsid w:val="0037439F"/>
    <w:rsid w:val="00375465"/>
    <w:rsid w:val="00376E5E"/>
    <w:rsid w:val="00380506"/>
    <w:rsid w:val="00381970"/>
    <w:rsid w:val="003848E1"/>
    <w:rsid w:val="00391CEB"/>
    <w:rsid w:val="003952E8"/>
    <w:rsid w:val="003A0B8F"/>
    <w:rsid w:val="003A5C04"/>
    <w:rsid w:val="003B1E87"/>
    <w:rsid w:val="003B4B0A"/>
    <w:rsid w:val="003C0E21"/>
    <w:rsid w:val="003D04CB"/>
    <w:rsid w:val="003D2B3B"/>
    <w:rsid w:val="003D36C1"/>
    <w:rsid w:val="003E1F64"/>
    <w:rsid w:val="003E7105"/>
    <w:rsid w:val="003F18C1"/>
    <w:rsid w:val="003F1A3A"/>
    <w:rsid w:val="003F3BFE"/>
    <w:rsid w:val="004170FE"/>
    <w:rsid w:val="00421E89"/>
    <w:rsid w:val="004221B4"/>
    <w:rsid w:val="00431ED0"/>
    <w:rsid w:val="004424F6"/>
    <w:rsid w:val="00452769"/>
    <w:rsid w:val="004530D8"/>
    <w:rsid w:val="00455C0E"/>
    <w:rsid w:val="00462C48"/>
    <w:rsid w:val="004661C6"/>
    <w:rsid w:val="00474448"/>
    <w:rsid w:val="004755E0"/>
    <w:rsid w:val="0047735A"/>
    <w:rsid w:val="00493246"/>
    <w:rsid w:val="0049404F"/>
    <w:rsid w:val="00496F39"/>
    <w:rsid w:val="004A4687"/>
    <w:rsid w:val="004A5E8D"/>
    <w:rsid w:val="004B266F"/>
    <w:rsid w:val="004B6B8A"/>
    <w:rsid w:val="004B7732"/>
    <w:rsid w:val="004B7DC6"/>
    <w:rsid w:val="004C7B46"/>
    <w:rsid w:val="004D210B"/>
    <w:rsid w:val="004D793A"/>
    <w:rsid w:val="004E1699"/>
    <w:rsid w:val="004F177E"/>
    <w:rsid w:val="004F52E5"/>
    <w:rsid w:val="004F6084"/>
    <w:rsid w:val="004F7416"/>
    <w:rsid w:val="00502ED0"/>
    <w:rsid w:val="0052101A"/>
    <w:rsid w:val="005225A6"/>
    <w:rsid w:val="005230A7"/>
    <w:rsid w:val="00523444"/>
    <w:rsid w:val="00524C75"/>
    <w:rsid w:val="005322E0"/>
    <w:rsid w:val="00536A83"/>
    <w:rsid w:val="00542B5B"/>
    <w:rsid w:val="0055037E"/>
    <w:rsid w:val="00554A6D"/>
    <w:rsid w:val="00561D45"/>
    <w:rsid w:val="00573308"/>
    <w:rsid w:val="00573770"/>
    <w:rsid w:val="0057396E"/>
    <w:rsid w:val="00577D15"/>
    <w:rsid w:val="005801CF"/>
    <w:rsid w:val="00580FE4"/>
    <w:rsid w:val="005835B1"/>
    <w:rsid w:val="00592C9E"/>
    <w:rsid w:val="005942E7"/>
    <w:rsid w:val="005A18B7"/>
    <w:rsid w:val="005A340F"/>
    <w:rsid w:val="005B6824"/>
    <w:rsid w:val="005B7D02"/>
    <w:rsid w:val="005C44E1"/>
    <w:rsid w:val="005D143C"/>
    <w:rsid w:val="005D6500"/>
    <w:rsid w:val="005E09CF"/>
    <w:rsid w:val="005E51D9"/>
    <w:rsid w:val="005E6F21"/>
    <w:rsid w:val="005F2CEF"/>
    <w:rsid w:val="005F3493"/>
    <w:rsid w:val="00603734"/>
    <w:rsid w:val="00610170"/>
    <w:rsid w:val="00614547"/>
    <w:rsid w:val="006249CC"/>
    <w:rsid w:val="00624D0F"/>
    <w:rsid w:val="00631F09"/>
    <w:rsid w:val="00633CC8"/>
    <w:rsid w:val="00635358"/>
    <w:rsid w:val="00640F94"/>
    <w:rsid w:val="006439B1"/>
    <w:rsid w:val="00644EF3"/>
    <w:rsid w:val="00645985"/>
    <w:rsid w:val="00647641"/>
    <w:rsid w:val="00650EB6"/>
    <w:rsid w:val="00654A14"/>
    <w:rsid w:val="00655DAE"/>
    <w:rsid w:val="00656142"/>
    <w:rsid w:val="00663AB2"/>
    <w:rsid w:val="006728F6"/>
    <w:rsid w:val="006905AF"/>
    <w:rsid w:val="0069196C"/>
    <w:rsid w:val="00693128"/>
    <w:rsid w:val="006942FF"/>
    <w:rsid w:val="0069437C"/>
    <w:rsid w:val="00696EDA"/>
    <w:rsid w:val="0069743D"/>
    <w:rsid w:val="006A1C2E"/>
    <w:rsid w:val="006A6702"/>
    <w:rsid w:val="006B3B82"/>
    <w:rsid w:val="006B7D34"/>
    <w:rsid w:val="006C2118"/>
    <w:rsid w:val="006C3063"/>
    <w:rsid w:val="006C31D5"/>
    <w:rsid w:val="006D402F"/>
    <w:rsid w:val="006D434D"/>
    <w:rsid w:val="006D6645"/>
    <w:rsid w:val="006D66A6"/>
    <w:rsid w:val="006D723F"/>
    <w:rsid w:val="006D75E1"/>
    <w:rsid w:val="006E6A80"/>
    <w:rsid w:val="006E7B10"/>
    <w:rsid w:val="007009EF"/>
    <w:rsid w:val="00707340"/>
    <w:rsid w:val="00720582"/>
    <w:rsid w:val="00720B86"/>
    <w:rsid w:val="007457B9"/>
    <w:rsid w:val="00746680"/>
    <w:rsid w:val="00756253"/>
    <w:rsid w:val="00761048"/>
    <w:rsid w:val="00761DF7"/>
    <w:rsid w:val="00763950"/>
    <w:rsid w:val="007719B7"/>
    <w:rsid w:val="00777B63"/>
    <w:rsid w:val="00783D4B"/>
    <w:rsid w:val="007869B8"/>
    <w:rsid w:val="00791BA5"/>
    <w:rsid w:val="00793064"/>
    <w:rsid w:val="007A3B9F"/>
    <w:rsid w:val="007A4068"/>
    <w:rsid w:val="007B0736"/>
    <w:rsid w:val="007B2DAA"/>
    <w:rsid w:val="007B3370"/>
    <w:rsid w:val="007B5AE9"/>
    <w:rsid w:val="007D2C36"/>
    <w:rsid w:val="007D5C09"/>
    <w:rsid w:val="007D6ABE"/>
    <w:rsid w:val="007D7298"/>
    <w:rsid w:val="007F10AB"/>
    <w:rsid w:val="007F18B2"/>
    <w:rsid w:val="007F263E"/>
    <w:rsid w:val="007F31C9"/>
    <w:rsid w:val="007F65CB"/>
    <w:rsid w:val="0080056F"/>
    <w:rsid w:val="00803160"/>
    <w:rsid w:val="008064BE"/>
    <w:rsid w:val="008109CA"/>
    <w:rsid w:val="00821623"/>
    <w:rsid w:val="00823FC9"/>
    <w:rsid w:val="00824B7B"/>
    <w:rsid w:val="008322F6"/>
    <w:rsid w:val="00835DC6"/>
    <w:rsid w:val="00842618"/>
    <w:rsid w:val="00843779"/>
    <w:rsid w:val="0084385F"/>
    <w:rsid w:val="0084785E"/>
    <w:rsid w:val="008503A5"/>
    <w:rsid w:val="00850639"/>
    <w:rsid w:val="00851585"/>
    <w:rsid w:val="00853F60"/>
    <w:rsid w:val="008557F5"/>
    <w:rsid w:val="00857F24"/>
    <w:rsid w:val="0086623A"/>
    <w:rsid w:val="00876DD7"/>
    <w:rsid w:val="00893D2C"/>
    <w:rsid w:val="008A39F3"/>
    <w:rsid w:val="008B51C8"/>
    <w:rsid w:val="008B5EA4"/>
    <w:rsid w:val="008B68ED"/>
    <w:rsid w:val="008C1B21"/>
    <w:rsid w:val="008D739B"/>
    <w:rsid w:val="008E0AA8"/>
    <w:rsid w:val="008E0C19"/>
    <w:rsid w:val="008E49B2"/>
    <w:rsid w:val="008E6DA1"/>
    <w:rsid w:val="008F1D2F"/>
    <w:rsid w:val="008F2F00"/>
    <w:rsid w:val="008F3267"/>
    <w:rsid w:val="008F6B1F"/>
    <w:rsid w:val="009048A6"/>
    <w:rsid w:val="009131A3"/>
    <w:rsid w:val="009139E7"/>
    <w:rsid w:val="00913EC4"/>
    <w:rsid w:val="009274FD"/>
    <w:rsid w:val="00931422"/>
    <w:rsid w:val="009407DF"/>
    <w:rsid w:val="0094197E"/>
    <w:rsid w:val="009435F8"/>
    <w:rsid w:val="00950E63"/>
    <w:rsid w:val="0095662F"/>
    <w:rsid w:val="009646DD"/>
    <w:rsid w:val="009824CD"/>
    <w:rsid w:val="0099042E"/>
    <w:rsid w:val="009A3A83"/>
    <w:rsid w:val="009B5A07"/>
    <w:rsid w:val="009C2881"/>
    <w:rsid w:val="009C2A58"/>
    <w:rsid w:val="009C4F01"/>
    <w:rsid w:val="009D3880"/>
    <w:rsid w:val="009D64C9"/>
    <w:rsid w:val="009D6BDF"/>
    <w:rsid w:val="009D6D07"/>
    <w:rsid w:val="009D7252"/>
    <w:rsid w:val="009E7D62"/>
    <w:rsid w:val="009F0C22"/>
    <w:rsid w:val="009F0D64"/>
    <w:rsid w:val="009F115C"/>
    <w:rsid w:val="009F1726"/>
    <w:rsid w:val="009F3F2F"/>
    <w:rsid w:val="00A011DF"/>
    <w:rsid w:val="00A036D9"/>
    <w:rsid w:val="00A155E9"/>
    <w:rsid w:val="00A15A8D"/>
    <w:rsid w:val="00A240F8"/>
    <w:rsid w:val="00A275D7"/>
    <w:rsid w:val="00A41C74"/>
    <w:rsid w:val="00A5026D"/>
    <w:rsid w:val="00A52604"/>
    <w:rsid w:val="00A53745"/>
    <w:rsid w:val="00A53DF5"/>
    <w:rsid w:val="00A55AEC"/>
    <w:rsid w:val="00A5641D"/>
    <w:rsid w:val="00A56EFC"/>
    <w:rsid w:val="00A61F19"/>
    <w:rsid w:val="00A6205A"/>
    <w:rsid w:val="00A62D66"/>
    <w:rsid w:val="00A76BC8"/>
    <w:rsid w:val="00A81D75"/>
    <w:rsid w:val="00A87224"/>
    <w:rsid w:val="00A87799"/>
    <w:rsid w:val="00A91B20"/>
    <w:rsid w:val="00A933EF"/>
    <w:rsid w:val="00AA0B5B"/>
    <w:rsid w:val="00AA0C1C"/>
    <w:rsid w:val="00AA3B58"/>
    <w:rsid w:val="00AA4D9C"/>
    <w:rsid w:val="00AA52C8"/>
    <w:rsid w:val="00AA6622"/>
    <w:rsid w:val="00AB2931"/>
    <w:rsid w:val="00AB4AA4"/>
    <w:rsid w:val="00AC18C6"/>
    <w:rsid w:val="00AC1FDF"/>
    <w:rsid w:val="00AC3771"/>
    <w:rsid w:val="00AD1CF1"/>
    <w:rsid w:val="00AD22BA"/>
    <w:rsid w:val="00AE1DD4"/>
    <w:rsid w:val="00AE2457"/>
    <w:rsid w:val="00AF46FF"/>
    <w:rsid w:val="00B04C44"/>
    <w:rsid w:val="00B13FF3"/>
    <w:rsid w:val="00B14546"/>
    <w:rsid w:val="00B35B1F"/>
    <w:rsid w:val="00B3645A"/>
    <w:rsid w:val="00B4006C"/>
    <w:rsid w:val="00B43887"/>
    <w:rsid w:val="00B45D78"/>
    <w:rsid w:val="00B469A4"/>
    <w:rsid w:val="00B47460"/>
    <w:rsid w:val="00B47827"/>
    <w:rsid w:val="00B51A08"/>
    <w:rsid w:val="00B54D2E"/>
    <w:rsid w:val="00B570B3"/>
    <w:rsid w:val="00B57788"/>
    <w:rsid w:val="00B57A2D"/>
    <w:rsid w:val="00B6417E"/>
    <w:rsid w:val="00B64383"/>
    <w:rsid w:val="00B6493A"/>
    <w:rsid w:val="00B8087E"/>
    <w:rsid w:val="00B8645A"/>
    <w:rsid w:val="00B9622A"/>
    <w:rsid w:val="00B97688"/>
    <w:rsid w:val="00BA2035"/>
    <w:rsid w:val="00BA38E4"/>
    <w:rsid w:val="00BA58EC"/>
    <w:rsid w:val="00BA5B30"/>
    <w:rsid w:val="00BB2A26"/>
    <w:rsid w:val="00BB4D2B"/>
    <w:rsid w:val="00BC66FF"/>
    <w:rsid w:val="00BC7AE5"/>
    <w:rsid w:val="00BC7CCA"/>
    <w:rsid w:val="00BE0252"/>
    <w:rsid w:val="00BE6249"/>
    <w:rsid w:val="00BE6EC9"/>
    <w:rsid w:val="00BF23F1"/>
    <w:rsid w:val="00BF4EFD"/>
    <w:rsid w:val="00BF5756"/>
    <w:rsid w:val="00C02A35"/>
    <w:rsid w:val="00C05667"/>
    <w:rsid w:val="00C06EAF"/>
    <w:rsid w:val="00C10504"/>
    <w:rsid w:val="00C11AC1"/>
    <w:rsid w:val="00C11E4A"/>
    <w:rsid w:val="00C11E4C"/>
    <w:rsid w:val="00C14F57"/>
    <w:rsid w:val="00C16CFA"/>
    <w:rsid w:val="00C228A8"/>
    <w:rsid w:val="00C2769D"/>
    <w:rsid w:val="00C3065D"/>
    <w:rsid w:val="00C3213F"/>
    <w:rsid w:val="00C325D6"/>
    <w:rsid w:val="00C42701"/>
    <w:rsid w:val="00C4300A"/>
    <w:rsid w:val="00C4346F"/>
    <w:rsid w:val="00C45436"/>
    <w:rsid w:val="00C53E25"/>
    <w:rsid w:val="00C555F7"/>
    <w:rsid w:val="00C56A8D"/>
    <w:rsid w:val="00C5733A"/>
    <w:rsid w:val="00C660BB"/>
    <w:rsid w:val="00C715BE"/>
    <w:rsid w:val="00C72984"/>
    <w:rsid w:val="00C74B57"/>
    <w:rsid w:val="00C84664"/>
    <w:rsid w:val="00C86F0D"/>
    <w:rsid w:val="00C92083"/>
    <w:rsid w:val="00C947C5"/>
    <w:rsid w:val="00C964A5"/>
    <w:rsid w:val="00CA3D4D"/>
    <w:rsid w:val="00CB61E5"/>
    <w:rsid w:val="00CC156D"/>
    <w:rsid w:val="00CC330F"/>
    <w:rsid w:val="00CD1AEF"/>
    <w:rsid w:val="00CD4F86"/>
    <w:rsid w:val="00CD7097"/>
    <w:rsid w:val="00CE277C"/>
    <w:rsid w:val="00CF1497"/>
    <w:rsid w:val="00D016AD"/>
    <w:rsid w:val="00D01D2F"/>
    <w:rsid w:val="00D02650"/>
    <w:rsid w:val="00D106F5"/>
    <w:rsid w:val="00D16E48"/>
    <w:rsid w:val="00D17AC1"/>
    <w:rsid w:val="00D339C7"/>
    <w:rsid w:val="00D35E2C"/>
    <w:rsid w:val="00D426C2"/>
    <w:rsid w:val="00D476C9"/>
    <w:rsid w:val="00D62781"/>
    <w:rsid w:val="00D65D2D"/>
    <w:rsid w:val="00D75627"/>
    <w:rsid w:val="00D777DB"/>
    <w:rsid w:val="00D8084D"/>
    <w:rsid w:val="00D80E26"/>
    <w:rsid w:val="00D8450A"/>
    <w:rsid w:val="00D85188"/>
    <w:rsid w:val="00D91DEA"/>
    <w:rsid w:val="00D9379F"/>
    <w:rsid w:val="00D96034"/>
    <w:rsid w:val="00DA1A91"/>
    <w:rsid w:val="00DA38EF"/>
    <w:rsid w:val="00DB11E1"/>
    <w:rsid w:val="00DD014E"/>
    <w:rsid w:val="00DD0481"/>
    <w:rsid w:val="00DE0F75"/>
    <w:rsid w:val="00DE1924"/>
    <w:rsid w:val="00DE1EE0"/>
    <w:rsid w:val="00DF19FD"/>
    <w:rsid w:val="00DF2716"/>
    <w:rsid w:val="00E03FE6"/>
    <w:rsid w:val="00E13802"/>
    <w:rsid w:val="00E20340"/>
    <w:rsid w:val="00E304E0"/>
    <w:rsid w:val="00E468A4"/>
    <w:rsid w:val="00E51F1D"/>
    <w:rsid w:val="00E52342"/>
    <w:rsid w:val="00E5769A"/>
    <w:rsid w:val="00E65645"/>
    <w:rsid w:val="00E65672"/>
    <w:rsid w:val="00E70970"/>
    <w:rsid w:val="00E72849"/>
    <w:rsid w:val="00E757DF"/>
    <w:rsid w:val="00E91448"/>
    <w:rsid w:val="00E921A8"/>
    <w:rsid w:val="00E9496A"/>
    <w:rsid w:val="00E94989"/>
    <w:rsid w:val="00EA01E2"/>
    <w:rsid w:val="00EA4F96"/>
    <w:rsid w:val="00EA5F35"/>
    <w:rsid w:val="00EB0968"/>
    <w:rsid w:val="00EB2835"/>
    <w:rsid w:val="00EB5044"/>
    <w:rsid w:val="00EB766B"/>
    <w:rsid w:val="00EC12A2"/>
    <w:rsid w:val="00EC2C3E"/>
    <w:rsid w:val="00ED07F8"/>
    <w:rsid w:val="00ED0DD2"/>
    <w:rsid w:val="00EE674D"/>
    <w:rsid w:val="00F004F9"/>
    <w:rsid w:val="00F05C2A"/>
    <w:rsid w:val="00F14887"/>
    <w:rsid w:val="00F16E62"/>
    <w:rsid w:val="00F23351"/>
    <w:rsid w:val="00F234D8"/>
    <w:rsid w:val="00F26BAD"/>
    <w:rsid w:val="00F27ECC"/>
    <w:rsid w:val="00F41B70"/>
    <w:rsid w:val="00F56769"/>
    <w:rsid w:val="00F70950"/>
    <w:rsid w:val="00F727FF"/>
    <w:rsid w:val="00F745B7"/>
    <w:rsid w:val="00F77E0E"/>
    <w:rsid w:val="00F81F6D"/>
    <w:rsid w:val="00F851D1"/>
    <w:rsid w:val="00F855CF"/>
    <w:rsid w:val="00F865B5"/>
    <w:rsid w:val="00F933BC"/>
    <w:rsid w:val="00F93A5C"/>
    <w:rsid w:val="00F965EF"/>
    <w:rsid w:val="00FA03EE"/>
    <w:rsid w:val="00FA4BCF"/>
    <w:rsid w:val="00FA538F"/>
    <w:rsid w:val="00FB114C"/>
    <w:rsid w:val="00FC691F"/>
    <w:rsid w:val="00FD7863"/>
    <w:rsid w:val="00FE20D5"/>
    <w:rsid w:val="00FE2B95"/>
    <w:rsid w:val="00FE2D74"/>
    <w:rsid w:val="00FF0DA6"/>
    <w:rsid w:val="00FF1A9B"/>
    <w:rsid w:val="00FF4E0D"/>
    <w:rsid w:val="00FF5319"/>
  </w:rsids>
  <m:mathPr>
    <m:mathFont m:val="+mn-ea"/>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0E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35FFB"/>
    <w:pPr>
      <w:ind w:left="720"/>
      <w:contextualSpacing/>
    </w:pPr>
  </w:style>
  <w:style w:type="character" w:styleId="Hyperlink">
    <w:name w:val="Hyperlink"/>
    <w:basedOn w:val="DefaultParagraphFont"/>
    <w:uiPriority w:val="99"/>
    <w:unhideWhenUsed/>
    <w:rsid w:val="0036026B"/>
    <w:rPr>
      <w:color w:val="0000FF" w:themeColor="hyperlink"/>
      <w:u w:val="single"/>
    </w:rPr>
  </w:style>
  <w:style w:type="paragraph" w:styleId="Header">
    <w:name w:val="header"/>
    <w:basedOn w:val="Normal"/>
    <w:link w:val="HeaderChar"/>
    <w:uiPriority w:val="99"/>
    <w:semiHidden/>
    <w:unhideWhenUsed/>
    <w:rsid w:val="00062E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2E92"/>
  </w:style>
  <w:style w:type="paragraph" w:styleId="Footer">
    <w:name w:val="footer"/>
    <w:basedOn w:val="Normal"/>
    <w:link w:val="FooterChar"/>
    <w:uiPriority w:val="99"/>
    <w:unhideWhenUsed/>
    <w:rsid w:val="00062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E92"/>
  </w:style>
  <w:style w:type="paragraph" w:styleId="BalloonText">
    <w:name w:val="Balloon Text"/>
    <w:basedOn w:val="Normal"/>
    <w:link w:val="BalloonTextChar"/>
    <w:uiPriority w:val="99"/>
    <w:semiHidden/>
    <w:unhideWhenUsed/>
    <w:rsid w:val="00C05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67"/>
    <w:rPr>
      <w:rFonts w:ascii="Tahoma" w:hAnsi="Tahoma" w:cs="Tahoma"/>
      <w:sz w:val="16"/>
      <w:szCs w:val="16"/>
    </w:rPr>
  </w:style>
  <w:style w:type="character" w:styleId="FollowedHyperlink">
    <w:name w:val="FollowedHyperlink"/>
    <w:basedOn w:val="DefaultParagraphFont"/>
    <w:uiPriority w:val="99"/>
    <w:semiHidden/>
    <w:unhideWhenUsed/>
    <w:rsid w:val="00250284"/>
    <w:rPr>
      <w:color w:val="800080" w:themeColor="followedHyperlink"/>
      <w:u w:val="single"/>
    </w:rPr>
  </w:style>
  <w:style w:type="paragraph" w:styleId="EndnoteText">
    <w:name w:val="endnote text"/>
    <w:basedOn w:val="Normal"/>
    <w:link w:val="EndnoteTextChar"/>
    <w:uiPriority w:val="99"/>
    <w:semiHidden/>
    <w:unhideWhenUsed/>
    <w:rsid w:val="000429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2914"/>
    <w:rPr>
      <w:sz w:val="20"/>
      <w:szCs w:val="20"/>
    </w:rPr>
  </w:style>
  <w:style w:type="character" w:styleId="EndnoteReference">
    <w:name w:val="endnote reference"/>
    <w:basedOn w:val="DefaultParagraphFont"/>
    <w:uiPriority w:val="99"/>
    <w:semiHidden/>
    <w:unhideWhenUsed/>
    <w:rsid w:val="00042914"/>
    <w:rPr>
      <w:vertAlign w:val="superscript"/>
    </w:rPr>
  </w:style>
  <w:style w:type="paragraph" w:styleId="FootnoteText">
    <w:name w:val="footnote text"/>
    <w:basedOn w:val="Normal"/>
    <w:link w:val="FootnoteTextChar"/>
    <w:uiPriority w:val="99"/>
    <w:semiHidden/>
    <w:unhideWhenUsed/>
    <w:rsid w:val="006C30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3063"/>
    <w:rPr>
      <w:sz w:val="20"/>
      <w:szCs w:val="20"/>
    </w:rPr>
  </w:style>
  <w:style w:type="character" w:styleId="FootnoteReference">
    <w:name w:val="footnote reference"/>
    <w:basedOn w:val="DefaultParagraphFont"/>
    <w:uiPriority w:val="99"/>
    <w:semiHidden/>
    <w:unhideWhenUsed/>
    <w:rsid w:val="006C3063"/>
    <w:rPr>
      <w:vertAlign w:val="superscript"/>
    </w:rPr>
  </w:style>
  <w:style w:type="paragraph" w:styleId="NormalWeb">
    <w:name w:val="Normal (Web)"/>
    <w:basedOn w:val="Normal"/>
    <w:uiPriority w:val="99"/>
    <w:semiHidden/>
    <w:unhideWhenUsed/>
    <w:rsid w:val="004F74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098581">
      <w:bodyDiv w:val="1"/>
      <w:marLeft w:val="0"/>
      <w:marRight w:val="0"/>
      <w:marTop w:val="0"/>
      <w:marBottom w:val="0"/>
      <w:divBdr>
        <w:top w:val="none" w:sz="0" w:space="0" w:color="auto"/>
        <w:left w:val="none" w:sz="0" w:space="0" w:color="auto"/>
        <w:bottom w:val="none" w:sz="0" w:space="0" w:color="auto"/>
        <w:right w:val="none" w:sz="0" w:space="0" w:color="auto"/>
      </w:divBdr>
      <w:divsChild>
        <w:div w:id="1082220177">
          <w:marLeft w:val="103"/>
          <w:marRight w:val="64"/>
          <w:marTop w:val="0"/>
          <w:marBottom w:val="0"/>
          <w:divBdr>
            <w:top w:val="none" w:sz="0" w:space="0" w:color="auto"/>
            <w:left w:val="none" w:sz="0" w:space="0" w:color="auto"/>
            <w:bottom w:val="none" w:sz="0" w:space="0" w:color="auto"/>
            <w:right w:val="none" w:sz="0" w:space="0" w:color="auto"/>
          </w:divBdr>
          <w:divsChild>
            <w:div w:id="578904820">
              <w:marLeft w:val="0"/>
              <w:marRight w:val="0"/>
              <w:marTop w:val="0"/>
              <w:marBottom w:val="0"/>
              <w:divBdr>
                <w:top w:val="none" w:sz="0" w:space="0" w:color="auto"/>
                <w:left w:val="none" w:sz="0" w:space="0" w:color="auto"/>
                <w:bottom w:val="none" w:sz="0" w:space="0" w:color="auto"/>
                <w:right w:val="none" w:sz="0" w:space="0" w:color="auto"/>
              </w:divBdr>
              <w:divsChild>
                <w:div w:id="991057336">
                  <w:marLeft w:val="0"/>
                  <w:marRight w:val="0"/>
                  <w:marTop w:val="0"/>
                  <w:marBottom w:val="0"/>
                  <w:divBdr>
                    <w:top w:val="none" w:sz="0" w:space="0" w:color="auto"/>
                    <w:left w:val="none" w:sz="0" w:space="0" w:color="auto"/>
                    <w:bottom w:val="none" w:sz="0" w:space="0" w:color="auto"/>
                    <w:right w:val="none" w:sz="0" w:space="0" w:color="auto"/>
                  </w:divBdr>
                  <w:divsChild>
                    <w:div w:id="1291860871">
                      <w:marLeft w:val="0"/>
                      <w:marRight w:val="0"/>
                      <w:marTop w:val="0"/>
                      <w:marBottom w:val="0"/>
                      <w:divBdr>
                        <w:top w:val="single" w:sz="4" w:space="0" w:color="D2E0C0"/>
                        <w:left w:val="single" w:sz="4" w:space="0" w:color="D2E0C0"/>
                        <w:bottom w:val="single" w:sz="4" w:space="0" w:color="D2E0C0"/>
                        <w:right w:val="single" w:sz="4" w:space="0" w:color="D2E0C0"/>
                      </w:divBdr>
                      <w:divsChild>
                        <w:div w:id="1674604877">
                          <w:marLeft w:val="0"/>
                          <w:marRight w:val="4706"/>
                          <w:marTop w:val="0"/>
                          <w:marBottom w:val="0"/>
                          <w:divBdr>
                            <w:top w:val="none" w:sz="0" w:space="0" w:color="auto"/>
                            <w:left w:val="none" w:sz="0" w:space="0" w:color="auto"/>
                            <w:bottom w:val="none" w:sz="0" w:space="0" w:color="auto"/>
                            <w:right w:val="none" w:sz="0" w:space="0" w:color="auto"/>
                          </w:divBdr>
                          <w:divsChild>
                            <w:div w:id="266351061">
                              <w:marLeft w:val="0"/>
                              <w:marRight w:val="0"/>
                              <w:marTop w:val="0"/>
                              <w:marBottom w:val="0"/>
                              <w:divBdr>
                                <w:top w:val="none" w:sz="0" w:space="0" w:color="auto"/>
                                <w:left w:val="none" w:sz="0" w:space="0" w:color="auto"/>
                                <w:bottom w:val="none" w:sz="0" w:space="0" w:color="auto"/>
                                <w:right w:val="none" w:sz="0" w:space="0" w:color="auto"/>
                              </w:divBdr>
                              <w:divsChild>
                                <w:div w:id="134179104">
                                  <w:marLeft w:val="0"/>
                                  <w:marRight w:val="0"/>
                                  <w:marTop w:val="0"/>
                                  <w:marBottom w:val="0"/>
                                  <w:divBdr>
                                    <w:top w:val="none" w:sz="0" w:space="0" w:color="auto"/>
                                    <w:left w:val="none" w:sz="0" w:space="0" w:color="auto"/>
                                    <w:bottom w:val="none" w:sz="0" w:space="0" w:color="auto"/>
                                    <w:right w:val="none" w:sz="0" w:space="0" w:color="auto"/>
                                  </w:divBdr>
                                  <w:divsChild>
                                    <w:div w:id="21063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5081">
                              <w:marLeft w:val="0"/>
                              <w:marRight w:val="0"/>
                              <w:marTop w:val="0"/>
                              <w:marBottom w:val="0"/>
                              <w:divBdr>
                                <w:top w:val="none" w:sz="0" w:space="0" w:color="auto"/>
                                <w:left w:val="none" w:sz="0" w:space="0" w:color="auto"/>
                                <w:bottom w:val="none" w:sz="0" w:space="0" w:color="auto"/>
                                <w:right w:val="none" w:sz="0" w:space="0" w:color="auto"/>
                              </w:divBdr>
                              <w:divsChild>
                                <w:div w:id="45955777">
                                  <w:marLeft w:val="0"/>
                                  <w:marRight w:val="0"/>
                                  <w:marTop w:val="0"/>
                                  <w:marBottom w:val="0"/>
                                  <w:divBdr>
                                    <w:top w:val="none" w:sz="0" w:space="0" w:color="auto"/>
                                    <w:left w:val="none" w:sz="0" w:space="0" w:color="auto"/>
                                    <w:bottom w:val="none" w:sz="0" w:space="0" w:color="auto"/>
                                    <w:right w:val="none" w:sz="0" w:space="0" w:color="auto"/>
                                  </w:divBdr>
                                  <w:divsChild>
                                    <w:div w:id="14574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4225">
                              <w:marLeft w:val="0"/>
                              <w:marRight w:val="0"/>
                              <w:marTop w:val="0"/>
                              <w:marBottom w:val="0"/>
                              <w:divBdr>
                                <w:top w:val="none" w:sz="0" w:space="0" w:color="auto"/>
                                <w:left w:val="none" w:sz="0" w:space="0" w:color="auto"/>
                                <w:bottom w:val="none" w:sz="0" w:space="0" w:color="auto"/>
                                <w:right w:val="none" w:sz="0" w:space="0" w:color="auto"/>
                              </w:divBdr>
                              <w:divsChild>
                                <w:div w:id="1934319772">
                                  <w:marLeft w:val="0"/>
                                  <w:marRight w:val="0"/>
                                  <w:marTop w:val="0"/>
                                  <w:marBottom w:val="0"/>
                                  <w:divBdr>
                                    <w:top w:val="none" w:sz="0" w:space="0" w:color="auto"/>
                                    <w:left w:val="none" w:sz="0" w:space="0" w:color="auto"/>
                                    <w:bottom w:val="none" w:sz="0" w:space="0" w:color="auto"/>
                                    <w:right w:val="none" w:sz="0" w:space="0" w:color="auto"/>
                                  </w:divBdr>
                                  <w:divsChild>
                                    <w:div w:id="17589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6920">
                              <w:marLeft w:val="0"/>
                              <w:marRight w:val="0"/>
                              <w:marTop w:val="0"/>
                              <w:marBottom w:val="0"/>
                              <w:divBdr>
                                <w:top w:val="none" w:sz="0" w:space="0" w:color="auto"/>
                                <w:left w:val="none" w:sz="0" w:space="0" w:color="auto"/>
                                <w:bottom w:val="none" w:sz="0" w:space="0" w:color="auto"/>
                                <w:right w:val="none" w:sz="0" w:space="0" w:color="auto"/>
                              </w:divBdr>
                              <w:divsChild>
                                <w:div w:id="1038553294">
                                  <w:marLeft w:val="0"/>
                                  <w:marRight w:val="0"/>
                                  <w:marTop w:val="0"/>
                                  <w:marBottom w:val="0"/>
                                  <w:divBdr>
                                    <w:top w:val="none" w:sz="0" w:space="0" w:color="auto"/>
                                    <w:left w:val="none" w:sz="0" w:space="0" w:color="auto"/>
                                    <w:bottom w:val="none" w:sz="0" w:space="0" w:color="auto"/>
                                    <w:right w:val="none" w:sz="0" w:space="0" w:color="auto"/>
                                  </w:divBdr>
                                  <w:divsChild>
                                    <w:div w:id="7442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9048">
                              <w:marLeft w:val="0"/>
                              <w:marRight w:val="0"/>
                              <w:marTop w:val="0"/>
                              <w:marBottom w:val="0"/>
                              <w:divBdr>
                                <w:top w:val="none" w:sz="0" w:space="0" w:color="auto"/>
                                <w:left w:val="none" w:sz="0" w:space="0" w:color="auto"/>
                                <w:bottom w:val="none" w:sz="0" w:space="0" w:color="auto"/>
                                <w:right w:val="none" w:sz="0" w:space="0" w:color="auto"/>
                              </w:divBdr>
                              <w:divsChild>
                                <w:div w:id="1333876538">
                                  <w:marLeft w:val="0"/>
                                  <w:marRight w:val="0"/>
                                  <w:marTop w:val="0"/>
                                  <w:marBottom w:val="0"/>
                                  <w:divBdr>
                                    <w:top w:val="none" w:sz="0" w:space="0" w:color="auto"/>
                                    <w:left w:val="none" w:sz="0" w:space="0" w:color="auto"/>
                                    <w:bottom w:val="none" w:sz="0" w:space="0" w:color="auto"/>
                                    <w:right w:val="none" w:sz="0" w:space="0" w:color="auto"/>
                                  </w:divBdr>
                                  <w:divsChild>
                                    <w:div w:id="589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2312">
                              <w:marLeft w:val="0"/>
                              <w:marRight w:val="0"/>
                              <w:marTop w:val="0"/>
                              <w:marBottom w:val="0"/>
                              <w:divBdr>
                                <w:top w:val="none" w:sz="0" w:space="0" w:color="auto"/>
                                <w:left w:val="none" w:sz="0" w:space="0" w:color="auto"/>
                                <w:bottom w:val="none" w:sz="0" w:space="0" w:color="auto"/>
                                <w:right w:val="none" w:sz="0" w:space="0" w:color="auto"/>
                              </w:divBdr>
                              <w:divsChild>
                                <w:div w:id="689137661">
                                  <w:marLeft w:val="0"/>
                                  <w:marRight w:val="0"/>
                                  <w:marTop w:val="0"/>
                                  <w:marBottom w:val="0"/>
                                  <w:divBdr>
                                    <w:top w:val="none" w:sz="0" w:space="0" w:color="auto"/>
                                    <w:left w:val="none" w:sz="0" w:space="0" w:color="auto"/>
                                    <w:bottom w:val="none" w:sz="0" w:space="0" w:color="auto"/>
                                    <w:right w:val="none" w:sz="0" w:space="0" w:color="auto"/>
                                  </w:divBdr>
                                  <w:divsChild>
                                    <w:div w:id="5905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8700">
                              <w:marLeft w:val="0"/>
                              <w:marRight w:val="0"/>
                              <w:marTop w:val="0"/>
                              <w:marBottom w:val="0"/>
                              <w:divBdr>
                                <w:top w:val="single" w:sz="4" w:space="0" w:color="D2E0C0"/>
                                <w:left w:val="none" w:sz="0" w:space="0" w:color="auto"/>
                                <w:bottom w:val="none" w:sz="0" w:space="0" w:color="auto"/>
                                <w:right w:val="none" w:sz="0" w:space="0" w:color="auto"/>
                              </w:divBdr>
                              <w:divsChild>
                                <w:div w:id="322055204">
                                  <w:marLeft w:val="0"/>
                                  <w:marRight w:val="0"/>
                                  <w:marTop w:val="0"/>
                                  <w:marBottom w:val="0"/>
                                  <w:divBdr>
                                    <w:top w:val="single" w:sz="4" w:space="0" w:color="F7F8F4"/>
                                    <w:left w:val="none" w:sz="0" w:space="0" w:color="auto"/>
                                    <w:bottom w:val="none" w:sz="0" w:space="0" w:color="auto"/>
                                    <w:right w:val="none" w:sz="0" w:space="0" w:color="auto"/>
                                  </w:divBdr>
                                  <w:divsChild>
                                    <w:div w:id="458114947">
                                      <w:marLeft w:val="0"/>
                                      <w:marRight w:val="0"/>
                                      <w:marTop w:val="0"/>
                                      <w:marBottom w:val="0"/>
                                      <w:divBdr>
                                        <w:top w:val="none" w:sz="0" w:space="0" w:color="auto"/>
                                        <w:left w:val="none" w:sz="0" w:space="0" w:color="auto"/>
                                        <w:bottom w:val="none" w:sz="0" w:space="0" w:color="auto"/>
                                        <w:right w:val="none" w:sz="0" w:space="0" w:color="auto"/>
                                      </w:divBdr>
                                      <w:divsChild>
                                        <w:div w:id="1814566056">
                                          <w:marLeft w:val="0"/>
                                          <w:marRight w:val="0"/>
                                          <w:marTop w:val="0"/>
                                          <w:marBottom w:val="0"/>
                                          <w:divBdr>
                                            <w:top w:val="none" w:sz="0" w:space="0" w:color="auto"/>
                                            <w:left w:val="none" w:sz="0" w:space="0" w:color="auto"/>
                                            <w:bottom w:val="none" w:sz="0" w:space="0" w:color="auto"/>
                                            <w:right w:val="none" w:sz="0" w:space="0" w:color="auto"/>
                                          </w:divBdr>
                                        </w:div>
                                        <w:div w:id="902369899">
                                          <w:marLeft w:val="0"/>
                                          <w:marRight w:val="0"/>
                                          <w:marTop w:val="0"/>
                                          <w:marBottom w:val="0"/>
                                          <w:divBdr>
                                            <w:top w:val="none" w:sz="0" w:space="0" w:color="auto"/>
                                            <w:left w:val="none" w:sz="0" w:space="0" w:color="auto"/>
                                            <w:bottom w:val="none" w:sz="0" w:space="0" w:color="auto"/>
                                            <w:right w:val="none" w:sz="0" w:space="0" w:color="auto"/>
                                          </w:divBdr>
                                          <w:divsChild>
                                            <w:div w:id="1654411698">
                                              <w:marLeft w:val="0"/>
                                              <w:marRight w:val="0"/>
                                              <w:marTop w:val="0"/>
                                              <w:marBottom w:val="0"/>
                                              <w:divBdr>
                                                <w:top w:val="none" w:sz="0" w:space="0" w:color="auto"/>
                                                <w:left w:val="none" w:sz="0" w:space="0" w:color="auto"/>
                                                <w:bottom w:val="none" w:sz="0" w:space="0" w:color="auto"/>
                                                <w:right w:val="none" w:sz="0" w:space="0" w:color="auto"/>
                                              </w:divBdr>
                                              <w:divsChild>
                                                <w:div w:id="814488787">
                                                  <w:marLeft w:val="39"/>
                                                  <w:marRight w:val="64"/>
                                                  <w:marTop w:val="0"/>
                                                  <w:marBottom w:val="0"/>
                                                  <w:divBdr>
                                                    <w:top w:val="none" w:sz="0" w:space="0" w:color="auto"/>
                                                    <w:left w:val="none" w:sz="0" w:space="0" w:color="auto"/>
                                                    <w:bottom w:val="none" w:sz="0" w:space="0" w:color="auto"/>
                                                    <w:right w:val="none" w:sz="0" w:space="0" w:color="auto"/>
                                                  </w:divBdr>
                                                  <w:divsChild>
                                                    <w:div w:id="1335641991">
                                                      <w:marLeft w:val="0"/>
                                                      <w:marRight w:val="0"/>
                                                      <w:marTop w:val="0"/>
                                                      <w:marBottom w:val="0"/>
                                                      <w:divBdr>
                                                        <w:top w:val="none" w:sz="0" w:space="0" w:color="auto"/>
                                                        <w:left w:val="none" w:sz="0" w:space="0" w:color="auto"/>
                                                        <w:bottom w:val="none" w:sz="0" w:space="0" w:color="auto"/>
                                                        <w:right w:val="none" w:sz="0" w:space="0" w:color="auto"/>
                                                      </w:divBdr>
                                                      <w:divsChild>
                                                        <w:div w:id="17203011">
                                                          <w:marLeft w:val="0"/>
                                                          <w:marRight w:val="-24000"/>
                                                          <w:marTop w:val="0"/>
                                                          <w:marBottom w:val="0"/>
                                                          <w:divBdr>
                                                            <w:top w:val="none" w:sz="0" w:space="0" w:color="auto"/>
                                                            <w:left w:val="none" w:sz="0" w:space="0" w:color="auto"/>
                                                            <w:bottom w:val="none" w:sz="0" w:space="0" w:color="auto"/>
                                                            <w:right w:val="none" w:sz="0" w:space="0" w:color="auto"/>
                                                          </w:divBdr>
                                                          <w:divsChild>
                                                            <w:div w:id="143738650">
                                                              <w:marLeft w:val="0"/>
                                                              <w:marRight w:val="0"/>
                                                              <w:marTop w:val="0"/>
                                                              <w:marBottom w:val="0"/>
                                                              <w:divBdr>
                                                                <w:top w:val="none" w:sz="0" w:space="0" w:color="auto"/>
                                                                <w:left w:val="none" w:sz="0" w:space="0" w:color="auto"/>
                                                                <w:bottom w:val="none" w:sz="0" w:space="0" w:color="auto"/>
                                                                <w:right w:val="none" w:sz="0" w:space="0" w:color="auto"/>
                                                              </w:divBdr>
                                                              <w:divsChild>
                                                                <w:div w:id="1896114722">
                                                                  <w:marLeft w:val="257"/>
                                                                  <w:marRight w:val="0"/>
                                                                  <w:marTop w:val="0"/>
                                                                  <w:marBottom w:val="0"/>
                                                                  <w:divBdr>
                                                                    <w:top w:val="none" w:sz="0" w:space="0" w:color="auto"/>
                                                                    <w:left w:val="none" w:sz="0" w:space="0" w:color="auto"/>
                                                                    <w:bottom w:val="none" w:sz="0" w:space="0" w:color="auto"/>
                                                                    <w:right w:val="none" w:sz="0" w:space="0" w:color="auto"/>
                                                                  </w:divBdr>
                                                                </w:div>
                                                                <w:div w:id="1028795575">
                                                                  <w:marLeft w:val="0"/>
                                                                  <w:marRight w:val="0"/>
                                                                  <w:marTop w:val="0"/>
                                                                  <w:marBottom w:val="0"/>
                                                                  <w:divBdr>
                                                                    <w:top w:val="none" w:sz="0" w:space="0" w:color="auto"/>
                                                                    <w:left w:val="none" w:sz="0" w:space="0" w:color="auto"/>
                                                                    <w:bottom w:val="none" w:sz="0" w:space="0" w:color="auto"/>
                                                                    <w:right w:val="none" w:sz="0" w:space="0" w:color="auto"/>
                                                                  </w:divBdr>
                                                                </w:div>
                                                              </w:divsChild>
                                                            </w:div>
                                                            <w:div w:id="594434451">
                                                              <w:marLeft w:val="0"/>
                                                              <w:marRight w:val="0"/>
                                                              <w:marTop w:val="0"/>
                                                              <w:marBottom w:val="0"/>
                                                              <w:divBdr>
                                                                <w:top w:val="none" w:sz="0" w:space="0" w:color="auto"/>
                                                                <w:left w:val="none" w:sz="0" w:space="0" w:color="auto"/>
                                                                <w:bottom w:val="none" w:sz="0" w:space="0" w:color="auto"/>
                                                                <w:right w:val="none" w:sz="0" w:space="0" w:color="auto"/>
                                                              </w:divBdr>
                                                              <w:divsChild>
                                                                <w:div w:id="1030492000">
                                                                  <w:marLeft w:val="0"/>
                                                                  <w:marRight w:val="0"/>
                                                                  <w:marTop w:val="0"/>
                                                                  <w:marBottom w:val="0"/>
                                                                  <w:divBdr>
                                                                    <w:top w:val="none" w:sz="0" w:space="0" w:color="auto"/>
                                                                    <w:left w:val="none" w:sz="0" w:space="0" w:color="auto"/>
                                                                    <w:bottom w:val="none" w:sz="0" w:space="0" w:color="auto"/>
                                                                    <w:right w:val="none" w:sz="0" w:space="0" w:color="auto"/>
                                                                  </w:divBdr>
                                                                </w:div>
                                                                <w:div w:id="1943761048">
                                                                  <w:marLeft w:val="0"/>
                                                                  <w:marRight w:val="0"/>
                                                                  <w:marTop w:val="0"/>
                                                                  <w:marBottom w:val="0"/>
                                                                  <w:divBdr>
                                                                    <w:top w:val="none" w:sz="0" w:space="0" w:color="auto"/>
                                                                    <w:left w:val="none" w:sz="0" w:space="0" w:color="auto"/>
                                                                    <w:bottom w:val="none" w:sz="0" w:space="0" w:color="auto"/>
                                                                    <w:right w:val="none" w:sz="0" w:space="0" w:color="auto"/>
                                                                  </w:divBdr>
                                                                  <w:divsChild>
                                                                    <w:div w:id="1965425704">
                                                                      <w:marLeft w:val="0"/>
                                                                      <w:marRight w:val="0"/>
                                                                      <w:marTop w:val="0"/>
                                                                      <w:marBottom w:val="0"/>
                                                                      <w:divBdr>
                                                                        <w:top w:val="none" w:sz="0" w:space="0" w:color="auto"/>
                                                                        <w:left w:val="none" w:sz="0" w:space="0" w:color="auto"/>
                                                                        <w:bottom w:val="none" w:sz="0" w:space="0" w:color="auto"/>
                                                                        <w:right w:val="none" w:sz="0" w:space="0" w:color="auto"/>
                                                                      </w:divBdr>
                                                                    </w:div>
                                                                    <w:div w:id="1808280125">
                                                                      <w:marLeft w:val="0"/>
                                                                      <w:marRight w:val="0"/>
                                                                      <w:marTop w:val="0"/>
                                                                      <w:marBottom w:val="0"/>
                                                                      <w:divBdr>
                                                                        <w:top w:val="none" w:sz="0" w:space="0" w:color="auto"/>
                                                                        <w:left w:val="none" w:sz="0" w:space="0" w:color="auto"/>
                                                                        <w:bottom w:val="none" w:sz="0" w:space="0" w:color="auto"/>
                                                                        <w:right w:val="none" w:sz="0" w:space="0" w:color="auto"/>
                                                                      </w:divBdr>
                                                                    </w:div>
                                                                  </w:divsChild>
                                                                </w:div>
                                                                <w:div w:id="323895569">
                                                                  <w:marLeft w:val="0"/>
                                                                  <w:marRight w:val="0"/>
                                                                  <w:marTop w:val="0"/>
                                                                  <w:marBottom w:val="0"/>
                                                                  <w:divBdr>
                                                                    <w:top w:val="none" w:sz="0" w:space="0" w:color="auto"/>
                                                                    <w:left w:val="none" w:sz="0" w:space="0" w:color="auto"/>
                                                                    <w:bottom w:val="none" w:sz="0" w:space="0" w:color="auto"/>
                                                                    <w:right w:val="none" w:sz="0" w:space="0" w:color="auto"/>
                                                                  </w:divBdr>
                                                                  <w:divsChild>
                                                                    <w:div w:id="336812846">
                                                                      <w:marLeft w:val="0"/>
                                                                      <w:marRight w:val="0"/>
                                                                      <w:marTop w:val="0"/>
                                                                      <w:marBottom w:val="0"/>
                                                                      <w:divBdr>
                                                                        <w:top w:val="none" w:sz="0" w:space="0" w:color="auto"/>
                                                                        <w:left w:val="none" w:sz="0" w:space="0" w:color="auto"/>
                                                                        <w:bottom w:val="none" w:sz="0" w:space="0" w:color="auto"/>
                                                                        <w:right w:val="none" w:sz="0" w:space="0" w:color="auto"/>
                                                                      </w:divBdr>
                                                                    </w:div>
                                                                  </w:divsChild>
                                                                </w:div>
                                                                <w:div w:id="1302223457">
                                                                  <w:marLeft w:val="0"/>
                                                                  <w:marRight w:val="0"/>
                                                                  <w:marTop w:val="0"/>
                                                                  <w:marBottom w:val="0"/>
                                                                  <w:divBdr>
                                                                    <w:top w:val="none" w:sz="0" w:space="0" w:color="auto"/>
                                                                    <w:left w:val="none" w:sz="0" w:space="0" w:color="auto"/>
                                                                    <w:bottom w:val="none" w:sz="0" w:space="0" w:color="auto"/>
                                                                    <w:right w:val="none" w:sz="0" w:space="0" w:color="auto"/>
                                                                  </w:divBdr>
                                                                </w:div>
                                                                <w:div w:id="1816684305">
                                                                  <w:marLeft w:val="0"/>
                                                                  <w:marRight w:val="0"/>
                                                                  <w:marTop w:val="0"/>
                                                                  <w:marBottom w:val="0"/>
                                                                  <w:divBdr>
                                                                    <w:top w:val="none" w:sz="0" w:space="0" w:color="auto"/>
                                                                    <w:left w:val="none" w:sz="0" w:space="0" w:color="auto"/>
                                                                    <w:bottom w:val="none" w:sz="0" w:space="0" w:color="auto"/>
                                                                    <w:right w:val="none" w:sz="0" w:space="0" w:color="auto"/>
                                                                  </w:divBdr>
                                                                </w:div>
                                                                <w:div w:id="461000452">
                                                                  <w:marLeft w:val="0"/>
                                                                  <w:marRight w:val="0"/>
                                                                  <w:marTop w:val="0"/>
                                                                  <w:marBottom w:val="0"/>
                                                                  <w:divBdr>
                                                                    <w:top w:val="none" w:sz="0" w:space="0" w:color="auto"/>
                                                                    <w:left w:val="none" w:sz="0" w:space="0" w:color="auto"/>
                                                                    <w:bottom w:val="none" w:sz="0" w:space="0" w:color="auto"/>
                                                                    <w:right w:val="none" w:sz="0" w:space="0" w:color="auto"/>
                                                                  </w:divBdr>
                                                                </w:div>
                                                                <w:div w:id="964428964">
                                                                  <w:marLeft w:val="0"/>
                                                                  <w:marRight w:val="0"/>
                                                                  <w:marTop w:val="0"/>
                                                                  <w:marBottom w:val="0"/>
                                                                  <w:divBdr>
                                                                    <w:top w:val="none" w:sz="0" w:space="0" w:color="auto"/>
                                                                    <w:left w:val="none" w:sz="0" w:space="0" w:color="auto"/>
                                                                    <w:bottom w:val="none" w:sz="0" w:space="0" w:color="auto"/>
                                                                    <w:right w:val="none" w:sz="0" w:space="0" w:color="auto"/>
                                                                  </w:divBdr>
                                                                  <w:divsChild>
                                                                    <w:div w:id="1683166511">
                                                                      <w:marLeft w:val="0"/>
                                                                      <w:marRight w:val="0"/>
                                                                      <w:marTop w:val="0"/>
                                                                      <w:marBottom w:val="0"/>
                                                                      <w:divBdr>
                                                                        <w:top w:val="none" w:sz="0" w:space="0" w:color="auto"/>
                                                                        <w:left w:val="none" w:sz="0" w:space="0" w:color="auto"/>
                                                                        <w:bottom w:val="none" w:sz="0" w:space="0" w:color="auto"/>
                                                                        <w:right w:val="none" w:sz="0" w:space="0" w:color="auto"/>
                                                                      </w:divBdr>
                                                                    </w:div>
                                                                  </w:divsChild>
                                                                </w:div>
                                                                <w:div w:id="336005043">
                                                                  <w:marLeft w:val="0"/>
                                                                  <w:marRight w:val="0"/>
                                                                  <w:marTop w:val="0"/>
                                                                  <w:marBottom w:val="0"/>
                                                                  <w:divBdr>
                                                                    <w:top w:val="none" w:sz="0" w:space="0" w:color="auto"/>
                                                                    <w:left w:val="none" w:sz="0" w:space="0" w:color="auto"/>
                                                                    <w:bottom w:val="none" w:sz="0" w:space="0" w:color="auto"/>
                                                                    <w:right w:val="none" w:sz="0" w:space="0" w:color="auto"/>
                                                                  </w:divBdr>
                                                                </w:div>
                                                                <w:div w:id="1464273083">
                                                                  <w:marLeft w:val="0"/>
                                                                  <w:marRight w:val="0"/>
                                                                  <w:marTop w:val="0"/>
                                                                  <w:marBottom w:val="0"/>
                                                                  <w:divBdr>
                                                                    <w:top w:val="none" w:sz="0" w:space="0" w:color="auto"/>
                                                                    <w:left w:val="none" w:sz="0" w:space="0" w:color="auto"/>
                                                                    <w:bottom w:val="none" w:sz="0" w:space="0" w:color="auto"/>
                                                                    <w:right w:val="none" w:sz="0" w:space="0" w:color="auto"/>
                                                                  </w:divBdr>
                                                                </w:div>
                                                                <w:div w:id="18418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820064">
      <w:bodyDiv w:val="1"/>
      <w:marLeft w:val="0"/>
      <w:marRight w:val="0"/>
      <w:marTop w:val="0"/>
      <w:marBottom w:val="0"/>
      <w:divBdr>
        <w:top w:val="none" w:sz="0" w:space="0" w:color="auto"/>
        <w:left w:val="none" w:sz="0" w:space="0" w:color="auto"/>
        <w:bottom w:val="none" w:sz="0" w:space="0" w:color="auto"/>
        <w:right w:val="none" w:sz="0" w:space="0" w:color="auto"/>
      </w:divBdr>
      <w:divsChild>
        <w:div w:id="165753700">
          <w:marLeft w:val="0"/>
          <w:marRight w:val="0"/>
          <w:marTop w:val="0"/>
          <w:marBottom w:val="0"/>
          <w:divBdr>
            <w:top w:val="none" w:sz="0" w:space="0" w:color="auto"/>
            <w:left w:val="none" w:sz="0" w:space="0" w:color="auto"/>
            <w:bottom w:val="none" w:sz="0" w:space="0" w:color="auto"/>
            <w:right w:val="none" w:sz="0" w:space="0" w:color="auto"/>
          </w:divBdr>
          <w:divsChild>
            <w:div w:id="1607617555">
              <w:marLeft w:val="0"/>
              <w:marRight w:val="0"/>
              <w:marTop w:val="0"/>
              <w:marBottom w:val="0"/>
              <w:divBdr>
                <w:top w:val="none" w:sz="0" w:space="0" w:color="auto"/>
                <w:left w:val="none" w:sz="0" w:space="0" w:color="auto"/>
                <w:bottom w:val="none" w:sz="0" w:space="0" w:color="auto"/>
                <w:right w:val="none" w:sz="0" w:space="0" w:color="auto"/>
              </w:divBdr>
              <w:divsChild>
                <w:div w:id="2085833899">
                  <w:marLeft w:val="0"/>
                  <w:marRight w:val="0"/>
                  <w:marTop w:val="0"/>
                  <w:marBottom w:val="0"/>
                  <w:divBdr>
                    <w:top w:val="none" w:sz="0" w:space="0" w:color="auto"/>
                    <w:left w:val="none" w:sz="0" w:space="0" w:color="auto"/>
                    <w:bottom w:val="none" w:sz="0" w:space="0" w:color="auto"/>
                    <w:right w:val="none" w:sz="0" w:space="0" w:color="auto"/>
                  </w:divBdr>
                  <w:divsChild>
                    <w:div w:id="1880318769">
                      <w:marLeft w:val="2083"/>
                      <w:marRight w:val="0"/>
                      <w:marTop w:val="0"/>
                      <w:marBottom w:val="0"/>
                      <w:divBdr>
                        <w:top w:val="none" w:sz="0" w:space="0" w:color="auto"/>
                        <w:left w:val="none" w:sz="0" w:space="0" w:color="auto"/>
                        <w:bottom w:val="none" w:sz="0" w:space="0" w:color="auto"/>
                        <w:right w:val="none" w:sz="0" w:space="0" w:color="auto"/>
                      </w:divBdr>
                      <w:divsChild>
                        <w:div w:id="1378898973">
                          <w:marLeft w:val="0"/>
                          <w:marRight w:val="0"/>
                          <w:marTop w:val="0"/>
                          <w:marBottom w:val="511"/>
                          <w:divBdr>
                            <w:top w:val="none" w:sz="0" w:space="0" w:color="auto"/>
                            <w:left w:val="none" w:sz="0" w:space="0" w:color="auto"/>
                            <w:bottom w:val="none" w:sz="0" w:space="0" w:color="auto"/>
                            <w:right w:val="none" w:sz="0" w:space="0" w:color="auto"/>
                          </w:divBdr>
                          <w:divsChild>
                            <w:div w:id="1778675101">
                              <w:marLeft w:val="0"/>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132982">
      <w:bodyDiv w:val="1"/>
      <w:marLeft w:val="0"/>
      <w:marRight w:val="0"/>
      <w:marTop w:val="0"/>
      <w:marBottom w:val="0"/>
      <w:divBdr>
        <w:top w:val="none" w:sz="0" w:space="0" w:color="auto"/>
        <w:left w:val="none" w:sz="0" w:space="0" w:color="auto"/>
        <w:bottom w:val="none" w:sz="0" w:space="0" w:color="auto"/>
        <w:right w:val="none" w:sz="0" w:space="0" w:color="auto"/>
      </w:divBdr>
      <w:divsChild>
        <w:div w:id="17854740">
          <w:marLeft w:val="0"/>
          <w:marRight w:val="0"/>
          <w:marTop w:val="0"/>
          <w:marBottom w:val="0"/>
          <w:divBdr>
            <w:top w:val="none" w:sz="0" w:space="0" w:color="auto"/>
            <w:left w:val="none" w:sz="0" w:space="0" w:color="auto"/>
            <w:bottom w:val="none" w:sz="0" w:space="0" w:color="auto"/>
            <w:right w:val="none" w:sz="0" w:space="0" w:color="auto"/>
          </w:divBdr>
          <w:divsChild>
            <w:div w:id="825440093">
              <w:marLeft w:val="0"/>
              <w:marRight w:val="0"/>
              <w:marTop w:val="0"/>
              <w:marBottom w:val="0"/>
              <w:divBdr>
                <w:top w:val="none" w:sz="0" w:space="0" w:color="auto"/>
                <w:left w:val="none" w:sz="0" w:space="0" w:color="auto"/>
                <w:bottom w:val="none" w:sz="0" w:space="0" w:color="auto"/>
                <w:right w:val="none" w:sz="0" w:space="0" w:color="auto"/>
              </w:divBdr>
              <w:divsChild>
                <w:div w:id="1461605563">
                  <w:marLeft w:val="0"/>
                  <w:marRight w:val="0"/>
                  <w:marTop w:val="0"/>
                  <w:marBottom w:val="0"/>
                  <w:divBdr>
                    <w:top w:val="none" w:sz="0" w:space="0" w:color="auto"/>
                    <w:left w:val="none" w:sz="0" w:space="0" w:color="auto"/>
                    <w:bottom w:val="none" w:sz="0" w:space="0" w:color="auto"/>
                    <w:right w:val="none" w:sz="0" w:space="0" w:color="auto"/>
                  </w:divBdr>
                  <w:divsChild>
                    <w:div w:id="228468300">
                      <w:marLeft w:val="2083"/>
                      <w:marRight w:val="0"/>
                      <w:marTop w:val="0"/>
                      <w:marBottom w:val="0"/>
                      <w:divBdr>
                        <w:top w:val="none" w:sz="0" w:space="0" w:color="auto"/>
                        <w:left w:val="none" w:sz="0" w:space="0" w:color="auto"/>
                        <w:bottom w:val="none" w:sz="0" w:space="0" w:color="auto"/>
                        <w:right w:val="none" w:sz="0" w:space="0" w:color="auto"/>
                      </w:divBdr>
                      <w:divsChild>
                        <w:div w:id="1581477182">
                          <w:marLeft w:val="0"/>
                          <w:marRight w:val="0"/>
                          <w:marTop w:val="0"/>
                          <w:marBottom w:val="511"/>
                          <w:divBdr>
                            <w:top w:val="none" w:sz="0" w:space="0" w:color="auto"/>
                            <w:left w:val="none" w:sz="0" w:space="0" w:color="auto"/>
                            <w:bottom w:val="none" w:sz="0" w:space="0" w:color="auto"/>
                            <w:right w:val="none" w:sz="0" w:space="0" w:color="auto"/>
                          </w:divBdr>
                          <w:divsChild>
                            <w:div w:id="240218302">
                              <w:marLeft w:val="0"/>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351652">
      <w:bodyDiv w:val="1"/>
      <w:marLeft w:val="0"/>
      <w:marRight w:val="0"/>
      <w:marTop w:val="0"/>
      <w:marBottom w:val="0"/>
      <w:divBdr>
        <w:top w:val="none" w:sz="0" w:space="0" w:color="auto"/>
        <w:left w:val="none" w:sz="0" w:space="0" w:color="auto"/>
        <w:bottom w:val="none" w:sz="0" w:space="0" w:color="auto"/>
        <w:right w:val="none" w:sz="0" w:space="0" w:color="auto"/>
      </w:divBdr>
    </w:div>
    <w:div w:id="1658731841">
      <w:bodyDiv w:val="1"/>
      <w:marLeft w:val="0"/>
      <w:marRight w:val="0"/>
      <w:marTop w:val="0"/>
      <w:marBottom w:val="0"/>
      <w:divBdr>
        <w:top w:val="none" w:sz="0" w:space="0" w:color="auto"/>
        <w:left w:val="none" w:sz="0" w:space="0" w:color="auto"/>
        <w:bottom w:val="none" w:sz="0" w:space="0" w:color="auto"/>
        <w:right w:val="none" w:sz="0" w:space="0" w:color="auto"/>
      </w:divBdr>
      <w:divsChild>
        <w:div w:id="1400635952">
          <w:marLeft w:val="103"/>
          <w:marRight w:val="64"/>
          <w:marTop w:val="0"/>
          <w:marBottom w:val="0"/>
          <w:divBdr>
            <w:top w:val="none" w:sz="0" w:space="0" w:color="auto"/>
            <w:left w:val="none" w:sz="0" w:space="0" w:color="auto"/>
            <w:bottom w:val="none" w:sz="0" w:space="0" w:color="auto"/>
            <w:right w:val="none" w:sz="0" w:space="0" w:color="auto"/>
          </w:divBdr>
          <w:divsChild>
            <w:div w:id="745765321">
              <w:marLeft w:val="0"/>
              <w:marRight w:val="0"/>
              <w:marTop w:val="0"/>
              <w:marBottom w:val="0"/>
              <w:divBdr>
                <w:top w:val="none" w:sz="0" w:space="0" w:color="auto"/>
                <w:left w:val="none" w:sz="0" w:space="0" w:color="auto"/>
                <w:bottom w:val="none" w:sz="0" w:space="0" w:color="auto"/>
                <w:right w:val="none" w:sz="0" w:space="0" w:color="auto"/>
              </w:divBdr>
              <w:divsChild>
                <w:div w:id="553741130">
                  <w:marLeft w:val="0"/>
                  <w:marRight w:val="0"/>
                  <w:marTop w:val="0"/>
                  <w:marBottom w:val="0"/>
                  <w:divBdr>
                    <w:top w:val="none" w:sz="0" w:space="0" w:color="auto"/>
                    <w:left w:val="none" w:sz="0" w:space="0" w:color="auto"/>
                    <w:bottom w:val="none" w:sz="0" w:space="0" w:color="auto"/>
                    <w:right w:val="none" w:sz="0" w:space="0" w:color="auto"/>
                  </w:divBdr>
                  <w:divsChild>
                    <w:div w:id="323820433">
                      <w:marLeft w:val="0"/>
                      <w:marRight w:val="0"/>
                      <w:marTop w:val="0"/>
                      <w:marBottom w:val="0"/>
                      <w:divBdr>
                        <w:top w:val="single" w:sz="4" w:space="0" w:color="D2E0C0"/>
                        <w:left w:val="single" w:sz="4" w:space="0" w:color="D2E0C0"/>
                        <w:bottom w:val="single" w:sz="4" w:space="0" w:color="D2E0C0"/>
                        <w:right w:val="single" w:sz="4" w:space="0" w:color="D2E0C0"/>
                      </w:divBdr>
                      <w:divsChild>
                        <w:div w:id="1936285129">
                          <w:marLeft w:val="0"/>
                          <w:marRight w:val="4706"/>
                          <w:marTop w:val="0"/>
                          <w:marBottom w:val="0"/>
                          <w:divBdr>
                            <w:top w:val="none" w:sz="0" w:space="0" w:color="auto"/>
                            <w:left w:val="none" w:sz="0" w:space="0" w:color="auto"/>
                            <w:bottom w:val="none" w:sz="0" w:space="0" w:color="auto"/>
                            <w:right w:val="none" w:sz="0" w:space="0" w:color="auto"/>
                          </w:divBdr>
                          <w:divsChild>
                            <w:div w:id="275986535">
                              <w:marLeft w:val="0"/>
                              <w:marRight w:val="0"/>
                              <w:marTop w:val="0"/>
                              <w:marBottom w:val="0"/>
                              <w:divBdr>
                                <w:top w:val="none" w:sz="0" w:space="0" w:color="auto"/>
                                <w:left w:val="none" w:sz="0" w:space="0" w:color="auto"/>
                                <w:bottom w:val="none" w:sz="0" w:space="0" w:color="auto"/>
                                <w:right w:val="none" w:sz="0" w:space="0" w:color="auto"/>
                              </w:divBdr>
                              <w:divsChild>
                                <w:div w:id="1854027807">
                                  <w:marLeft w:val="0"/>
                                  <w:marRight w:val="0"/>
                                  <w:marTop w:val="0"/>
                                  <w:marBottom w:val="0"/>
                                  <w:divBdr>
                                    <w:top w:val="none" w:sz="0" w:space="0" w:color="auto"/>
                                    <w:left w:val="none" w:sz="0" w:space="0" w:color="auto"/>
                                    <w:bottom w:val="none" w:sz="0" w:space="0" w:color="auto"/>
                                    <w:right w:val="none" w:sz="0" w:space="0" w:color="auto"/>
                                  </w:divBdr>
                                  <w:divsChild>
                                    <w:div w:id="3651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8643">
                              <w:marLeft w:val="0"/>
                              <w:marRight w:val="0"/>
                              <w:marTop w:val="0"/>
                              <w:marBottom w:val="0"/>
                              <w:divBdr>
                                <w:top w:val="none" w:sz="0" w:space="0" w:color="auto"/>
                                <w:left w:val="none" w:sz="0" w:space="0" w:color="auto"/>
                                <w:bottom w:val="none" w:sz="0" w:space="0" w:color="auto"/>
                                <w:right w:val="none" w:sz="0" w:space="0" w:color="auto"/>
                              </w:divBdr>
                              <w:divsChild>
                                <w:div w:id="602373455">
                                  <w:marLeft w:val="0"/>
                                  <w:marRight w:val="0"/>
                                  <w:marTop w:val="0"/>
                                  <w:marBottom w:val="0"/>
                                  <w:divBdr>
                                    <w:top w:val="none" w:sz="0" w:space="0" w:color="auto"/>
                                    <w:left w:val="none" w:sz="0" w:space="0" w:color="auto"/>
                                    <w:bottom w:val="none" w:sz="0" w:space="0" w:color="auto"/>
                                    <w:right w:val="none" w:sz="0" w:space="0" w:color="auto"/>
                                  </w:divBdr>
                                  <w:divsChild>
                                    <w:div w:id="16524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18505">
                              <w:marLeft w:val="0"/>
                              <w:marRight w:val="0"/>
                              <w:marTop w:val="0"/>
                              <w:marBottom w:val="0"/>
                              <w:divBdr>
                                <w:top w:val="none" w:sz="0" w:space="0" w:color="auto"/>
                                <w:left w:val="none" w:sz="0" w:space="0" w:color="auto"/>
                                <w:bottom w:val="none" w:sz="0" w:space="0" w:color="auto"/>
                                <w:right w:val="none" w:sz="0" w:space="0" w:color="auto"/>
                              </w:divBdr>
                              <w:divsChild>
                                <w:div w:id="1348632220">
                                  <w:marLeft w:val="0"/>
                                  <w:marRight w:val="0"/>
                                  <w:marTop w:val="0"/>
                                  <w:marBottom w:val="0"/>
                                  <w:divBdr>
                                    <w:top w:val="none" w:sz="0" w:space="0" w:color="auto"/>
                                    <w:left w:val="none" w:sz="0" w:space="0" w:color="auto"/>
                                    <w:bottom w:val="none" w:sz="0" w:space="0" w:color="auto"/>
                                    <w:right w:val="none" w:sz="0" w:space="0" w:color="auto"/>
                                  </w:divBdr>
                                  <w:divsChild>
                                    <w:div w:id="7761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2381">
                              <w:marLeft w:val="0"/>
                              <w:marRight w:val="0"/>
                              <w:marTop w:val="0"/>
                              <w:marBottom w:val="0"/>
                              <w:divBdr>
                                <w:top w:val="none" w:sz="0" w:space="0" w:color="auto"/>
                                <w:left w:val="none" w:sz="0" w:space="0" w:color="auto"/>
                                <w:bottom w:val="none" w:sz="0" w:space="0" w:color="auto"/>
                                <w:right w:val="none" w:sz="0" w:space="0" w:color="auto"/>
                              </w:divBdr>
                              <w:divsChild>
                                <w:div w:id="141236884">
                                  <w:marLeft w:val="0"/>
                                  <w:marRight w:val="0"/>
                                  <w:marTop w:val="0"/>
                                  <w:marBottom w:val="0"/>
                                  <w:divBdr>
                                    <w:top w:val="none" w:sz="0" w:space="0" w:color="auto"/>
                                    <w:left w:val="none" w:sz="0" w:space="0" w:color="auto"/>
                                    <w:bottom w:val="none" w:sz="0" w:space="0" w:color="auto"/>
                                    <w:right w:val="none" w:sz="0" w:space="0" w:color="auto"/>
                                  </w:divBdr>
                                  <w:divsChild>
                                    <w:div w:id="10504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1679">
                              <w:marLeft w:val="0"/>
                              <w:marRight w:val="0"/>
                              <w:marTop w:val="0"/>
                              <w:marBottom w:val="0"/>
                              <w:divBdr>
                                <w:top w:val="none" w:sz="0" w:space="0" w:color="auto"/>
                                <w:left w:val="none" w:sz="0" w:space="0" w:color="auto"/>
                                <w:bottom w:val="none" w:sz="0" w:space="0" w:color="auto"/>
                                <w:right w:val="none" w:sz="0" w:space="0" w:color="auto"/>
                              </w:divBdr>
                              <w:divsChild>
                                <w:div w:id="887767180">
                                  <w:marLeft w:val="0"/>
                                  <w:marRight w:val="0"/>
                                  <w:marTop w:val="0"/>
                                  <w:marBottom w:val="0"/>
                                  <w:divBdr>
                                    <w:top w:val="none" w:sz="0" w:space="0" w:color="auto"/>
                                    <w:left w:val="none" w:sz="0" w:space="0" w:color="auto"/>
                                    <w:bottom w:val="none" w:sz="0" w:space="0" w:color="auto"/>
                                    <w:right w:val="none" w:sz="0" w:space="0" w:color="auto"/>
                                  </w:divBdr>
                                  <w:divsChild>
                                    <w:div w:id="1765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392">
                              <w:marLeft w:val="0"/>
                              <w:marRight w:val="0"/>
                              <w:marTop w:val="0"/>
                              <w:marBottom w:val="0"/>
                              <w:divBdr>
                                <w:top w:val="none" w:sz="0" w:space="0" w:color="auto"/>
                                <w:left w:val="none" w:sz="0" w:space="0" w:color="auto"/>
                                <w:bottom w:val="none" w:sz="0" w:space="0" w:color="auto"/>
                                <w:right w:val="none" w:sz="0" w:space="0" w:color="auto"/>
                              </w:divBdr>
                              <w:divsChild>
                                <w:div w:id="829373496">
                                  <w:marLeft w:val="0"/>
                                  <w:marRight w:val="0"/>
                                  <w:marTop w:val="0"/>
                                  <w:marBottom w:val="0"/>
                                  <w:divBdr>
                                    <w:top w:val="none" w:sz="0" w:space="0" w:color="auto"/>
                                    <w:left w:val="none" w:sz="0" w:space="0" w:color="auto"/>
                                    <w:bottom w:val="none" w:sz="0" w:space="0" w:color="auto"/>
                                    <w:right w:val="none" w:sz="0" w:space="0" w:color="auto"/>
                                  </w:divBdr>
                                  <w:divsChild>
                                    <w:div w:id="13898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4541">
                              <w:marLeft w:val="0"/>
                              <w:marRight w:val="0"/>
                              <w:marTop w:val="0"/>
                              <w:marBottom w:val="0"/>
                              <w:divBdr>
                                <w:top w:val="single" w:sz="4" w:space="0" w:color="D2E0C0"/>
                                <w:left w:val="none" w:sz="0" w:space="0" w:color="auto"/>
                                <w:bottom w:val="none" w:sz="0" w:space="0" w:color="auto"/>
                                <w:right w:val="none" w:sz="0" w:space="0" w:color="auto"/>
                              </w:divBdr>
                              <w:divsChild>
                                <w:div w:id="970133599">
                                  <w:marLeft w:val="0"/>
                                  <w:marRight w:val="0"/>
                                  <w:marTop w:val="0"/>
                                  <w:marBottom w:val="0"/>
                                  <w:divBdr>
                                    <w:top w:val="single" w:sz="4" w:space="0" w:color="F7F8F4"/>
                                    <w:left w:val="none" w:sz="0" w:space="0" w:color="auto"/>
                                    <w:bottom w:val="none" w:sz="0" w:space="0" w:color="auto"/>
                                    <w:right w:val="none" w:sz="0" w:space="0" w:color="auto"/>
                                  </w:divBdr>
                                  <w:divsChild>
                                    <w:div w:id="742796082">
                                      <w:marLeft w:val="0"/>
                                      <w:marRight w:val="0"/>
                                      <w:marTop w:val="0"/>
                                      <w:marBottom w:val="0"/>
                                      <w:divBdr>
                                        <w:top w:val="none" w:sz="0" w:space="0" w:color="auto"/>
                                        <w:left w:val="none" w:sz="0" w:space="0" w:color="auto"/>
                                        <w:bottom w:val="none" w:sz="0" w:space="0" w:color="auto"/>
                                        <w:right w:val="none" w:sz="0" w:space="0" w:color="auto"/>
                                      </w:divBdr>
                                      <w:divsChild>
                                        <w:div w:id="1914004856">
                                          <w:marLeft w:val="0"/>
                                          <w:marRight w:val="0"/>
                                          <w:marTop w:val="0"/>
                                          <w:marBottom w:val="0"/>
                                          <w:divBdr>
                                            <w:top w:val="none" w:sz="0" w:space="0" w:color="auto"/>
                                            <w:left w:val="none" w:sz="0" w:space="0" w:color="auto"/>
                                            <w:bottom w:val="none" w:sz="0" w:space="0" w:color="auto"/>
                                            <w:right w:val="none" w:sz="0" w:space="0" w:color="auto"/>
                                          </w:divBdr>
                                        </w:div>
                                        <w:div w:id="1422096343">
                                          <w:marLeft w:val="0"/>
                                          <w:marRight w:val="0"/>
                                          <w:marTop w:val="0"/>
                                          <w:marBottom w:val="0"/>
                                          <w:divBdr>
                                            <w:top w:val="none" w:sz="0" w:space="0" w:color="auto"/>
                                            <w:left w:val="none" w:sz="0" w:space="0" w:color="auto"/>
                                            <w:bottom w:val="none" w:sz="0" w:space="0" w:color="auto"/>
                                            <w:right w:val="none" w:sz="0" w:space="0" w:color="auto"/>
                                          </w:divBdr>
                                          <w:divsChild>
                                            <w:div w:id="1140733097">
                                              <w:marLeft w:val="0"/>
                                              <w:marRight w:val="0"/>
                                              <w:marTop w:val="0"/>
                                              <w:marBottom w:val="0"/>
                                              <w:divBdr>
                                                <w:top w:val="none" w:sz="0" w:space="0" w:color="auto"/>
                                                <w:left w:val="none" w:sz="0" w:space="0" w:color="auto"/>
                                                <w:bottom w:val="none" w:sz="0" w:space="0" w:color="auto"/>
                                                <w:right w:val="none" w:sz="0" w:space="0" w:color="auto"/>
                                              </w:divBdr>
                                              <w:divsChild>
                                                <w:div w:id="1416588607">
                                                  <w:marLeft w:val="39"/>
                                                  <w:marRight w:val="64"/>
                                                  <w:marTop w:val="0"/>
                                                  <w:marBottom w:val="0"/>
                                                  <w:divBdr>
                                                    <w:top w:val="none" w:sz="0" w:space="0" w:color="auto"/>
                                                    <w:left w:val="none" w:sz="0" w:space="0" w:color="auto"/>
                                                    <w:bottom w:val="none" w:sz="0" w:space="0" w:color="auto"/>
                                                    <w:right w:val="none" w:sz="0" w:space="0" w:color="auto"/>
                                                  </w:divBdr>
                                                  <w:divsChild>
                                                    <w:div w:id="1222445212">
                                                      <w:marLeft w:val="0"/>
                                                      <w:marRight w:val="0"/>
                                                      <w:marTop w:val="0"/>
                                                      <w:marBottom w:val="0"/>
                                                      <w:divBdr>
                                                        <w:top w:val="none" w:sz="0" w:space="0" w:color="auto"/>
                                                        <w:left w:val="none" w:sz="0" w:space="0" w:color="auto"/>
                                                        <w:bottom w:val="none" w:sz="0" w:space="0" w:color="auto"/>
                                                        <w:right w:val="none" w:sz="0" w:space="0" w:color="auto"/>
                                                      </w:divBdr>
                                                      <w:divsChild>
                                                        <w:div w:id="1687097167">
                                                          <w:marLeft w:val="0"/>
                                                          <w:marRight w:val="-24000"/>
                                                          <w:marTop w:val="0"/>
                                                          <w:marBottom w:val="0"/>
                                                          <w:divBdr>
                                                            <w:top w:val="none" w:sz="0" w:space="0" w:color="auto"/>
                                                            <w:left w:val="none" w:sz="0" w:space="0" w:color="auto"/>
                                                            <w:bottom w:val="none" w:sz="0" w:space="0" w:color="auto"/>
                                                            <w:right w:val="none" w:sz="0" w:space="0" w:color="auto"/>
                                                          </w:divBdr>
                                                          <w:divsChild>
                                                            <w:div w:id="979697773">
                                                              <w:marLeft w:val="0"/>
                                                              <w:marRight w:val="0"/>
                                                              <w:marTop w:val="0"/>
                                                              <w:marBottom w:val="0"/>
                                                              <w:divBdr>
                                                                <w:top w:val="none" w:sz="0" w:space="0" w:color="auto"/>
                                                                <w:left w:val="none" w:sz="0" w:space="0" w:color="auto"/>
                                                                <w:bottom w:val="none" w:sz="0" w:space="0" w:color="auto"/>
                                                                <w:right w:val="none" w:sz="0" w:space="0" w:color="auto"/>
                                                              </w:divBdr>
                                                              <w:divsChild>
                                                                <w:div w:id="1676952494">
                                                                  <w:marLeft w:val="257"/>
                                                                  <w:marRight w:val="0"/>
                                                                  <w:marTop w:val="0"/>
                                                                  <w:marBottom w:val="0"/>
                                                                  <w:divBdr>
                                                                    <w:top w:val="none" w:sz="0" w:space="0" w:color="auto"/>
                                                                    <w:left w:val="none" w:sz="0" w:space="0" w:color="auto"/>
                                                                    <w:bottom w:val="none" w:sz="0" w:space="0" w:color="auto"/>
                                                                    <w:right w:val="none" w:sz="0" w:space="0" w:color="auto"/>
                                                                  </w:divBdr>
                                                                </w:div>
                                                                <w:div w:id="146628930">
                                                                  <w:marLeft w:val="0"/>
                                                                  <w:marRight w:val="0"/>
                                                                  <w:marTop w:val="0"/>
                                                                  <w:marBottom w:val="0"/>
                                                                  <w:divBdr>
                                                                    <w:top w:val="none" w:sz="0" w:space="0" w:color="auto"/>
                                                                    <w:left w:val="none" w:sz="0" w:space="0" w:color="auto"/>
                                                                    <w:bottom w:val="none" w:sz="0" w:space="0" w:color="auto"/>
                                                                    <w:right w:val="none" w:sz="0" w:space="0" w:color="auto"/>
                                                                  </w:divBdr>
                                                                </w:div>
                                                              </w:divsChild>
                                                            </w:div>
                                                            <w:div w:id="713045015">
                                                              <w:marLeft w:val="0"/>
                                                              <w:marRight w:val="0"/>
                                                              <w:marTop w:val="0"/>
                                                              <w:marBottom w:val="0"/>
                                                              <w:divBdr>
                                                                <w:top w:val="none" w:sz="0" w:space="0" w:color="auto"/>
                                                                <w:left w:val="none" w:sz="0" w:space="0" w:color="auto"/>
                                                                <w:bottom w:val="none" w:sz="0" w:space="0" w:color="auto"/>
                                                                <w:right w:val="none" w:sz="0" w:space="0" w:color="auto"/>
                                                              </w:divBdr>
                                                              <w:divsChild>
                                                                <w:div w:id="1657301113">
                                                                  <w:marLeft w:val="0"/>
                                                                  <w:marRight w:val="0"/>
                                                                  <w:marTop w:val="0"/>
                                                                  <w:marBottom w:val="0"/>
                                                                  <w:divBdr>
                                                                    <w:top w:val="none" w:sz="0" w:space="0" w:color="auto"/>
                                                                    <w:left w:val="none" w:sz="0" w:space="0" w:color="auto"/>
                                                                    <w:bottom w:val="none" w:sz="0" w:space="0" w:color="auto"/>
                                                                    <w:right w:val="none" w:sz="0" w:space="0" w:color="auto"/>
                                                                  </w:divBdr>
                                                                </w:div>
                                                                <w:div w:id="1510829600">
                                                                  <w:marLeft w:val="0"/>
                                                                  <w:marRight w:val="0"/>
                                                                  <w:marTop w:val="0"/>
                                                                  <w:marBottom w:val="0"/>
                                                                  <w:divBdr>
                                                                    <w:top w:val="none" w:sz="0" w:space="0" w:color="auto"/>
                                                                    <w:left w:val="none" w:sz="0" w:space="0" w:color="auto"/>
                                                                    <w:bottom w:val="none" w:sz="0" w:space="0" w:color="auto"/>
                                                                    <w:right w:val="none" w:sz="0" w:space="0" w:color="auto"/>
                                                                  </w:divBdr>
                                                                  <w:divsChild>
                                                                    <w:div w:id="568151493">
                                                                      <w:marLeft w:val="0"/>
                                                                      <w:marRight w:val="0"/>
                                                                      <w:marTop w:val="0"/>
                                                                      <w:marBottom w:val="0"/>
                                                                      <w:divBdr>
                                                                        <w:top w:val="none" w:sz="0" w:space="0" w:color="auto"/>
                                                                        <w:left w:val="none" w:sz="0" w:space="0" w:color="auto"/>
                                                                        <w:bottom w:val="none" w:sz="0" w:space="0" w:color="auto"/>
                                                                        <w:right w:val="none" w:sz="0" w:space="0" w:color="auto"/>
                                                                      </w:divBdr>
                                                                    </w:div>
                                                                    <w:div w:id="272833844">
                                                                      <w:marLeft w:val="0"/>
                                                                      <w:marRight w:val="0"/>
                                                                      <w:marTop w:val="0"/>
                                                                      <w:marBottom w:val="0"/>
                                                                      <w:divBdr>
                                                                        <w:top w:val="none" w:sz="0" w:space="0" w:color="auto"/>
                                                                        <w:left w:val="none" w:sz="0" w:space="0" w:color="auto"/>
                                                                        <w:bottom w:val="none" w:sz="0" w:space="0" w:color="auto"/>
                                                                        <w:right w:val="none" w:sz="0" w:space="0" w:color="auto"/>
                                                                      </w:divBdr>
                                                                    </w:div>
                                                                  </w:divsChild>
                                                                </w:div>
                                                                <w:div w:id="460349041">
                                                                  <w:marLeft w:val="0"/>
                                                                  <w:marRight w:val="0"/>
                                                                  <w:marTop w:val="0"/>
                                                                  <w:marBottom w:val="0"/>
                                                                  <w:divBdr>
                                                                    <w:top w:val="none" w:sz="0" w:space="0" w:color="auto"/>
                                                                    <w:left w:val="none" w:sz="0" w:space="0" w:color="auto"/>
                                                                    <w:bottom w:val="none" w:sz="0" w:space="0" w:color="auto"/>
                                                                    <w:right w:val="none" w:sz="0" w:space="0" w:color="auto"/>
                                                                  </w:divBdr>
                                                                  <w:divsChild>
                                                                    <w:div w:id="2053768166">
                                                                      <w:marLeft w:val="0"/>
                                                                      <w:marRight w:val="0"/>
                                                                      <w:marTop w:val="0"/>
                                                                      <w:marBottom w:val="0"/>
                                                                      <w:divBdr>
                                                                        <w:top w:val="none" w:sz="0" w:space="0" w:color="auto"/>
                                                                        <w:left w:val="none" w:sz="0" w:space="0" w:color="auto"/>
                                                                        <w:bottom w:val="none" w:sz="0" w:space="0" w:color="auto"/>
                                                                        <w:right w:val="none" w:sz="0" w:space="0" w:color="auto"/>
                                                                      </w:divBdr>
                                                                    </w:div>
                                                                  </w:divsChild>
                                                                </w:div>
                                                                <w:div w:id="698629517">
                                                                  <w:marLeft w:val="0"/>
                                                                  <w:marRight w:val="0"/>
                                                                  <w:marTop w:val="0"/>
                                                                  <w:marBottom w:val="0"/>
                                                                  <w:divBdr>
                                                                    <w:top w:val="none" w:sz="0" w:space="0" w:color="auto"/>
                                                                    <w:left w:val="none" w:sz="0" w:space="0" w:color="auto"/>
                                                                    <w:bottom w:val="none" w:sz="0" w:space="0" w:color="auto"/>
                                                                    <w:right w:val="none" w:sz="0" w:space="0" w:color="auto"/>
                                                                  </w:divBdr>
                                                                </w:div>
                                                                <w:div w:id="1874727582">
                                                                  <w:marLeft w:val="0"/>
                                                                  <w:marRight w:val="0"/>
                                                                  <w:marTop w:val="0"/>
                                                                  <w:marBottom w:val="0"/>
                                                                  <w:divBdr>
                                                                    <w:top w:val="none" w:sz="0" w:space="0" w:color="auto"/>
                                                                    <w:left w:val="none" w:sz="0" w:space="0" w:color="auto"/>
                                                                    <w:bottom w:val="none" w:sz="0" w:space="0" w:color="auto"/>
                                                                    <w:right w:val="none" w:sz="0" w:space="0" w:color="auto"/>
                                                                  </w:divBdr>
                                                                </w:div>
                                                                <w:div w:id="1052730643">
                                                                  <w:marLeft w:val="0"/>
                                                                  <w:marRight w:val="0"/>
                                                                  <w:marTop w:val="0"/>
                                                                  <w:marBottom w:val="0"/>
                                                                  <w:divBdr>
                                                                    <w:top w:val="none" w:sz="0" w:space="0" w:color="auto"/>
                                                                    <w:left w:val="none" w:sz="0" w:space="0" w:color="auto"/>
                                                                    <w:bottom w:val="none" w:sz="0" w:space="0" w:color="auto"/>
                                                                    <w:right w:val="none" w:sz="0" w:space="0" w:color="auto"/>
                                                                  </w:divBdr>
                                                                </w:div>
                                                                <w:div w:id="471872546">
                                                                  <w:marLeft w:val="0"/>
                                                                  <w:marRight w:val="0"/>
                                                                  <w:marTop w:val="0"/>
                                                                  <w:marBottom w:val="0"/>
                                                                  <w:divBdr>
                                                                    <w:top w:val="none" w:sz="0" w:space="0" w:color="auto"/>
                                                                    <w:left w:val="none" w:sz="0" w:space="0" w:color="auto"/>
                                                                    <w:bottom w:val="none" w:sz="0" w:space="0" w:color="auto"/>
                                                                    <w:right w:val="none" w:sz="0" w:space="0" w:color="auto"/>
                                                                  </w:divBdr>
                                                                  <w:divsChild>
                                                                    <w:div w:id="545945012">
                                                                      <w:marLeft w:val="0"/>
                                                                      <w:marRight w:val="0"/>
                                                                      <w:marTop w:val="0"/>
                                                                      <w:marBottom w:val="0"/>
                                                                      <w:divBdr>
                                                                        <w:top w:val="none" w:sz="0" w:space="0" w:color="auto"/>
                                                                        <w:left w:val="none" w:sz="0" w:space="0" w:color="auto"/>
                                                                        <w:bottom w:val="none" w:sz="0" w:space="0" w:color="auto"/>
                                                                        <w:right w:val="none" w:sz="0" w:space="0" w:color="auto"/>
                                                                      </w:divBdr>
                                                                    </w:div>
                                                                  </w:divsChild>
                                                                </w:div>
                                                                <w:div w:id="25759990">
                                                                  <w:marLeft w:val="0"/>
                                                                  <w:marRight w:val="0"/>
                                                                  <w:marTop w:val="0"/>
                                                                  <w:marBottom w:val="0"/>
                                                                  <w:divBdr>
                                                                    <w:top w:val="none" w:sz="0" w:space="0" w:color="auto"/>
                                                                    <w:left w:val="none" w:sz="0" w:space="0" w:color="auto"/>
                                                                    <w:bottom w:val="none" w:sz="0" w:space="0" w:color="auto"/>
                                                                    <w:right w:val="none" w:sz="0" w:space="0" w:color="auto"/>
                                                                  </w:divBdr>
                                                                </w:div>
                                                                <w:div w:id="950094198">
                                                                  <w:marLeft w:val="0"/>
                                                                  <w:marRight w:val="0"/>
                                                                  <w:marTop w:val="0"/>
                                                                  <w:marBottom w:val="0"/>
                                                                  <w:divBdr>
                                                                    <w:top w:val="none" w:sz="0" w:space="0" w:color="auto"/>
                                                                    <w:left w:val="none" w:sz="0" w:space="0" w:color="auto"/>
                                                                    <w:bottom w:val="none" w:sz="0" w:space="0" w:color="auto"/>
                                                                    <w:right w:val="none" w:sz="0" w:space="0" w:color="auto"/>
                                                                  </w:divBdr>
                                                                </w:div>
                                                                <w:div w:id="13754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oleObject" Target="embeddings/Microsoft_Equation48.bin"/><Relationship Id="rId107" Type="http://schemas.openxmlformats.org/officeDocument/2006/relationships/image" Target="media/image50.wmf"/><Relationship Id="rId108" Type="http://schemas.openxmlformats.org/officeDocument/2006/relationships/oleObject" Target="embeddings/Microsoft_Equation49.bin"/><Relationship Id="rId109" Type="http://schemas.openxmlformats.org/officeDocument/2006/relationships/image" Target="media/image51.wmf"/><Relationship Id="rId70" Type="http://schemas.openxmlformats.org/officeDocument/2006/relationships/oleObject" Target="embeddings/Microsoft_Equation30.bin"/><Relationship Id="rId71" Type="http://schemas.openxmlformats.org/officeDocument/2006/relationships/image" Target="media/image32.wmf"/><Relationship Id="rId72" Type="http://schemas.openxmlformats.org/officeDocument/2006/relationships/oleObject" Target="embeddings/Microsoft_Equation31.bin"/><Relationship Id="rId73" Type="http://schemas.openxmlformats.org/officeDocument/2006/relationships/image" Target="media/image33.wmf"/><Relationship Id="rId74" Type="http://schemas.openxmlformats.org/officeDocument/2006/relationships/oleObject" Target="embeddings/Microsoft_Equation32.bin"/><Relationship Id="rId75" Type="http://schemas.openxmlformats.org/officeDocument/2006/relationships/image" Target="media/image34.wmf"/><Relationship Id="rId76" Type="http://schemas.openxmlformats.org/officeDocument/2006/relationships/oleObject" Target="embeddings/Microsoft_Equation33.bin"/><Relationship Id="rId77" Type="http://schemas.openxmlformats.org/officeDocument/2006/relationships/image" Target="media/image35.wmf"/><Relationship Id="rId78" Type="http://schemas.openxmlformats.org/officeDocument/2006/relationships/oleObject" Target="embeddings/Microsoft_Equation34.bin"/><Relationship Id="rId79" Type="http://schemas.openxmlformats.org/officeDocument/2006/relationships/image" Target="media/image36.wmf"/><Relationship Id="rId170" Type="http://schemas.openxmlformats.org/officeDocument/2006/relationships/oleObject" Target="embeddings/Microsoft_Equation80.bin"/><Relationship Id="rId171" Type="http://schemas.openxmlformats.org/officeDocument/2006/relationships/image" Target="media/image82.wmf"/><Relationship Id="rId172" Type="http://schemas.openxmlformats.org/officeDocument/2006/relationships/oleObject" Target="embeddings/Microsoft_Equation81.bin"/><Relationship Id="rId173" Type="http://schemas.openxmlformats.org/officeDocument/2006/relationships/image" Target="media/image83.wmf"/><Relationship Id="rId174" Type="http://schemas.openxmlformats.org/officeDocument/2006/relationships/oleObject" Target="embeddings/Microsoft_Equation82.bin"/><Relationship Id="rId175" Type="http://schemas.openxmlformats.org/officeDocument/2006/relationships/image" Target="media/image84.wmf"/><Relationship Id="rId176" Type="http://schemas.openxmlformats.org/officeDocument/2006/relationships/oleObject" Target="embeddings/Microsoft_Equation83.bin"/><Relationship Id="rId177" Type="http://schemas.openxmlformats.org/officeDocument/2006/relationships/image" Target="media/image85.wmf"/><Relationship Id="rId178" Type="http://schemas.openxmlformats.org/officeDocument/2006/relationships/oleObject" Target="embeddings/Microsoft_Equation84.bin"/><Relationship Id="rId179" Type="http://schemas.openxmlformats.org/officeDocument/2006/relationships/image" Target="media/image86.wmf"/><Relationship Id="rId260" Type="http://schemas.openxmlformats.org/officeDocument/2006/relationships/oleObject" Target="embeddings/Microsoft_Equation125.bin"/><Relationship Id="rId10" Type="http://schemas.openxmlformats.org/officeDocument/2006/relationships/hyperlink" Target="http://www.standardandpoors.com/indices/sp-case-shiller-home-price-indices/en/us/?indexId=spusa-cashpidff--p-us----" TargetMode="External"/><Relationship Id="rId11" Type="http://schemas.openxmlformats.org/officeDocument/2006/relationships/image" Target="media/image2.wmf"/><Relationship Id="rId12" Type="http://schemas.openxmlformats.org/officeDocument/2006/relationships/oleObject" Target="embeddings/Microsoft_Equation1.bin"/><Relationship Id="rId13" Type="http://schemas.openxmlformats.org/officeDocument/2006/relationships/image" Target="media/image3.wmf"/><Relationship Id="rId14" Type="http://schemas.openxmlformats.org/officeDocument/2006/relationships/oleObject" Target="embeddings/Microsoft_Equation2.bin"/><Relationship Id="rId15" Type="http://schemas.openxmlformats.org/officeDocument/2006/relationships/image" Target="media/image4.wmf"/><Relationship Id="rId16" Type="http://schemas.openxmlformats.org/officeDocument/2006/relationships/oleObject" Target="embeddings/Microsoft_Equation3.bin"/><Relationship Id="rId17" Type="http://schemas.openxmlformats.org/officeDocument/2006/relationships/image" Target="media/image5.wmf"/><Relationship Id="rId18" Type="http://schemas.openxmlformats.org/officeDocument/2006/relationships/oleObject" Target="embeddings/Microsoft_Equation4.bin"/><Relationship Id="rId19" Type="http://schemas.openxmlformats.org/officeDocument/2006/relationships/image" Target="media/image6.wmf"/><Relationship Id="rId261" Type="http://schemas.openxmlformats.org/officeDocument/2006/relationships/image" Target="media/image127.wmf"/><Relationship Id="rId262" Type="http://schemas.openxmlformats.org/officeDocument/2006/relationships/oleObject" Target="embeddings/Microsoft_Equation126.bin"/><Relationship Id="rId263" Type="http://schemas.openxmlformats.org/officeDocument/2006/relationships/image" Target="media/image128.wmf"/><Relationship Id="rId264" Type="http://schemas.openxmlformats.org/officeDocument/2006/relationships/oleObject" Target="embeddings/Microsoft_Equation127.bin"/><Relationship Id="rId110" Type="http://schemas.openxmlformats.org/officeDocument/2006/relationships/oleObject" Target="embeddings/Microsoft_Equation50.bin"/><Relationship Id="rId111" Type="http://schemas.openxmlformats.org/officeDocument/2006/relationships/image" Target="media/image52.wmf"/><Relationship Id="rId112" Type="http://schemas.openxmlformats.org/officeDocument/2006/relationships/oleObject" Target="embeddings/Microsoft_Equation51.bin"/><Relationship Id="rId113" Type="http://schemas.openxmlformats.org/officeDocument/2006/relationships/image" Target="media/image53.wmf"/><Relationship Id="rId114" Type="http://schemas.openxmlformats.org/officeDocument/2006/relationships/oleObject" Target="embeddings/Microsoft_Equation52.bin"/><Relationship Id="rId115" Type="http://schemas.openxmlformats.org/officeDocument/2006/relationships/image" Target="media/image54.wmf"/><Relationship Id="rId116" Type="http://schemas.openxmlformats.org/officeDocument/2006/relationships/oleObject" Target="embeddings/Microsoft_Equation53.bin"/><Relationship Id="rId117" Type="http://schemas.openxmlformats.org/officeDocument/2006/relationships/image" Target="media/image55.wmf"/><Relationship Id="rId118" Type="http://schemas.openxmlformats.org/officeDocument/2006/relationships/oleObject" Target="embeddings/Microsoft_Equation54.bin"/><Relationship Id="rId119" Type="http://schemas.openxmlformats.org/officeDocument/2006/relationships/image" Target="media/image56.wmf"/><Relationship Id="rId200" Type="http://schemas.openxmlformats.org/officeDocument/2006/relationships/oleObject" Target="embeddings/Microsoft_Equation95.bin"/><Relationship Id="rId201" Type="http://schemas.openxmlformats.org/officeDocument/2006/relationships/image" Target="media/image97.wmf"/><Relationship Id="rId202" Type="http://schemas.openxmlformats.org/officeDocument/2006/relationships/oleObject" Target="embeddings/Microsoft_Equation96.bin"/><Relationship Id="rId203" Type="http://schemas.openxmlformats.org/officeDocument/2006/relationships/image" Target="media/image98.wmf"/><Relationship Id="rId204" Type="http://schemas.openxmlformats.org/officeDocument/2006/relationships/oleObject" Target="embeddings/Microsoft_Equation97.bin"/><Relationship Id="rId205" Type="http://schemas.openxmlformats.org/officeDocument/2006/relationships/image" Target="media/image99.wmf"/><Relationship Id="rId206" Type="http://schemas.openxmlformats.org/officeDocument/2006/relationships/oleObject" Target="embeddings/Microsoft_Equation98.bin"/><Relationship Id="rId207" Type="http://schemas.openxmlformats.org/officeDocument/2006/relationships/image" Target="media/image100.wmf"/><Relationship Id="rId208" Type="http://schemas.openxmlformats.org/officeDocument/2006/relationships/oleObject" Target="embeddings/Microsoft_Equation99.bin"/><Relationship Id="rId209" Type="http://schemas.openxmlformats.org/officeDocument/2006/relationships/image" Target="media/image101.wmf"/><Relationship Id="rId265" Type="http://schemas.openxmlformats.org/officeDocument/2006/relationships/image" Target="media/image129.wmf"/><Relationship Id="rId266" Type="http://schemas.openxmlformats.org/officeDocument/2006/relationships/oleObject" Target="embeddings/Microsoft_Equation128.bin"/><Relationship Id="rId267" Type="http://schemas.openxmlformats.org/officeDocument/2006/relationships/image" Target="media/image130.wmf"/><Relationship Id="rId268" Type="http://schemas.openxmlformats.org/officeDocument/2006/relationships/oleObject" Target="embeddings/Microsoft_Equation129.bin"/><Relationship Id="rId269" Type="http://schemas.openxmlformats.org/officeDocument/2006/relationships/image" Target="media/image131.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chou@njit.edu" TargetMode="External"/><Relationship Id="rId9" Type="http://schemas.openxmlformats.org/officeDocument/2006/relationships/image" Target="media/image1.jpeg"/><Relationship Id="rId80" Type="http://schemas.openxmlformats.org/officeDocument/2006/relationships/oleObject" Target="embeddings/Microsoft_Equation35.bin"/><Relationship Id="rId81" Type="http://schemas.openxmlformats.org/officeDocument/2006/relationships/image" Target="media/image37.wmf"/><Relationship Id="rId82" Type="http://schemas.openxmlformats.org/officeDocument/2006/relationships/oleObject" Target="embeddings/Microsoft_Equation36.bin"/><Relationship Id="rId83" Type="http://schemas.openxmlformats.org/officeDocument/2006/relationships/image" Target="media/image38.wmf"/><Relationship Id="rId84" Type="http://schemas.openxmlformats.org/officeDocument/2006/relationships/oleObject" Target="embeddings/Microsoft_Equation37.bin"/><Relationship Id="rId85" Type="http://schemas.openxmlformats.org/officeDocument/2006/relationships/image" Target="media/image39.wmf"/><Relationship Id="rId86" Type="http://schemas.openxmlformats.org/officeDocument/2006/relationships/oleObject" Target="embeddings/Microsoft_Equation38.bin"/><Relationship Id="rId87" Type="http://schemas.openxmlformats.org/officeDocument/2006/relationships/image" Target="media/image40.wmf"/><Relationship Id="rId88" Type="http://schemas.openxmlformats.org/officeDocument/2006/relationships/oleObject" Target="embeddings/Microsoft_Equation39.bin"/><Relationship Id="rId89" Type="http://schemas.openxmlformats.org/officeDocument/2006/relationships/image" Target="media/image41.wmf"/><Relationship Id="rId180" Type="http://schemas.openxmlformats.org/officeDocument/2006/relationships/oleObject" Target="embeddings/Microsoft_Equation85.bin"/><Relationship Id="rId181" Type="http://schemas.openxmlformats.org/officeDocument/2006/relationships/image" Target="media/image87.wmf"/><Relationship Id="rId182" Type="http://schemas.openxmlformats.org/officeDocument/2006/relationships/oleObject" Target="embeddings/Microsoft_Equation86.bin"/><Relationship Id="rId183" Type="http://schemas.openxmlformats.org/officeDocument/2006/relationships/image" Target="media/image88.wmf"/><Relationship Id="rId184" Type="http://schemas.openxmlformats.org/officeDocument/2006/relationships/oleObject" Target="embeddings/Microsoft_Equation87.bin"/><Relationship Id="rId185" Type="http://schemas.openxmlformats.org/officeDocument/2006/relationships/image" Target="media/image89.wmf"/><Relationship Id="rId186" Type="http://schemas.openxmlformats.org/officeDocument/2006/relationships/oleObject" Target="embeddings/Microsoft_Equation88.bin"/><Relationship Id="rId187" Type="http://schemas.openxmlformats.org/officeDocument/2006/relationships/image" Target="media/image90.wmf"/><Relationship Id="rId188" Type="http://schemas.openxmlformats.org/officeDocument/2006/relationships/oleObject" Target="embeddings/Microsoft_Equation89.bin"/><Relationship Id="rId189" Type="http://schemas.openxmlformats.org/officeDocument/2006/relationships/image" Target="media/image91.wmf"/><Relationship Id="rId270" Type="http://schemas.openxmlformats.org/officeDocument/2006/relationships/oleObject" Target="embeddings/Microsoft_Equation130.bin"/><Relationship Id="rId20" Type="http://schemas.openxmlformats.org/officeDocument/2006/relationships/oleObject" Target="embeddings/Microsoft_Equation5.bin"/><Relationship Id="rId21" Type="http://schemas.openxmlformats.org/officeDocument/2006/relationships/image" Target="media/image7.wmf"/><Relationship Id="rId22" Type="http://schemas.openxmlformats.org/officeDocument/2006/relationships/oleObject" Target="embeddings/Microsoft_Equation6.bin"/><Relationship Id="rId23" Type="http://schemas.openxmlformats.org/officeDocument/2006/relationships/image" Target="media/image8.wmf"/><Relationship Id="rId24" Type="http://schemas.openxmlformats.org/officeDocument/2006/relationships/oleObject" Target="embeddings/Microsoft_Equation7.bin"/><Relationship Id="rId25" Type="http://schemas.openxmlformats.org/officeDocument/2006/relationships/image" Target="media/image9.wmf"/><Relationship Id="rId26" Type="http://schemas.openxmlformats.org/officeDocument/2006/relationships/oleObject" Target="embeddings/Microsoft_Equation8.bin"/><Relationship Id="rId27" Type="http://schemas.openxmlformats.org/officeDocument/2006/relationships/image" Target="media/image10.wmf"/><Relationship Id="rId28" Type="http://schemas.openxmlformats.org/officeDocument/2006/relationships/oleObject" Target="embeddings/Microsoft_Equation9.bin"/><Relationship Id="rId29" Type="http://schemas.openxmlformats.org/officeDocument/2006/relationships/image" Target="media/image11.wmf"/><Relationship Id="rId271" Type="http://schemas.openxmlformats.org/officeDocument/2006/relationships/image" Target="media/image132.wmf"/><Relationship Id="rId272" Type="http://schemas.openxmlformats.org/officeDocument/2006/relationships/oleObject" Target="embeddings/Microsoft_Equation131.bin"/><Relationship Id="rId273" Type="http://schemas.openxmlformats.org/officeDocument/2006/relationships/image" Target="media/image133.wmf"/><Relationship Id="rId274" Type="http://schemas.openxmlformats.org/officeDocument/2006/relationships/oleObject" Target="embeddings/Microsoft_Equation132.bin"/><Relationship Id="rId120" Type="http://schemas.openxmlformats.org/officeDocument/2006/relationships/oleObject" Target="embeddings/Microsoft_Equation55.bin"/><Relationship Id="rId121" Type="http://schemas.openxmlformats.org/officeDocument/2006/relationships/image" Target="media/image57.wmf"/><Relationship Id="rId122" Type="http://schemas.openxmlformats.org/officeDocument/2006/relationships/oleObject" Target="embeddings/Microsoft_Equation56.bin"/><Relationship Id="rId123" Type="http://schemas.openxmlformats.org/officeDocument/2006/relationships/image" Target="media/image58.wmf"/><Relationship Id="rId124" Type="http://schemas.openxmlformats.org/officeDocument/2006/relationships/oleObject" Target="embeddings/Microsoft_Equation57.bin"/><Relationship Id="rId125" Type="http://schemas.openxmlformats.org/officeDocument/2006/relationships/image" Target="media/image59.wmf"/><Relationship Id="rId126" Type="http://schemas.openxmlformats.org/officeDocument/2006/relationships/oleObject" Target="embeddings/Microsoft_Equation58.bin"/><Relationship Id="rId127" Type="http://schemas.openxmlformats.org/officeDocument/2006/relationships/image" Target="media/image60.wmf"/><Relationship Id="rId128" Type="http://schemas.openxmlformats.org/officeDocument/2006/relationships/oleObject" Target="embeddings/Microsoft_Equation59.bin"/><Relationship Id="rId129" Type="http://schemas.openxmlformats.org/officeDocument/2006/relationships/image" Target="media/image61.wmf"/><Relationship Id="rId210" Type="http://schemas.openxmlformats.org/officeDocument/2006/relationships/oleObject" Target="embeddings/Microsoft_Equation100.bin"/><Relationship Id="rId211" Type="http://schemas.openxmlformats.org/officeDocument/2006/relationships/image" Target="media/image102.wmf"/><Relationship Id="rId212" Type="http://schemas.openxmlformats.org/officeDocument/2006/relationships/oleObject" Target="embeddings/Microsoft_Equation101.bin"/><Relationship Id="rId213" Type="http://schemas.openxmlformats.org/officeDocument/2006/relationships/image" Target="media/image103.wmf"/><Relationship Id="rId214" Type="http://schemas.openxmlformats.org/officeDocument/2006/relationships/oleObject" Target="embeddings/Microsoft_Equation102.bin"/><Relationship Id="rId215" Type="http://schemas.openxmlformats.org/officeDocument/2006/relationships/image" Target="media/image104.wmf"/><Relationship Id="rId216" Type="http://schemas.openxmlformats.org/officeDocument/2006/relationships/oleObject" Target="embeddings/Microsoft_Equation103.bin"/><Relationship Id="rId217" Type="http://schemas.openxmlformats.org/officeDocument/2006/relationships/image" Target="media/image105.wmf"/><Relationship Id="rId218" Type="http://schemas.openxmlformats.org/officeDocument/2006/relationships/oleObject" Target="embeddings/Microsoft_Equation104.bin"/><Relationship Id="rId219" Type="http://schemas.openxmlformats.org/officeDocument/2006/relationships/image" Target="media/image106.wmf"/><Relationship Id="rId275" Type="http://schemas.openxmlformats.org/officeDocument/2006/relationships/image" Target="media/image134.wmf"/><Relationship Id="rId276" Type="http://schemas.openxmlformats.org/officeDocument/2006/relationships/oleObject" Target="embeddings/Microsoft_Equation133.bin"/><Relationship Id="rId277" Type="http://schemas.openxmlformats.org/officeDocument/2006/relationships/image" Target="media/image135.wmf"/><Relationship Id="rId278" Type="http://schemas.openxmlformats.org/officeDocument/2006/relationships/oleObject" Target="embeddings/Microsoft_Equation134.bin"/><Relationship Id="rId279" Type="http://schemas.openxmlformats.org/officeDocument/2006/relationships/image" Target="media/image136.wmf"/><Relationship Id="rId300" Type="http://schemas.openxmlformats.org/officeDocument/2006/relationships/oleObject" Target="embeddings/Microsoft_Equation145.bin"/><Relationship Id="rId301" Type="http://schemas.openxmlformats.org/officeDocument/2006/relationships/image" Target="media/image147.wmf"/><Relationship Id="rId302" Type="http://schemas.openxmlformats.org/officeDocument/2006/relationships/oleObject" Target="embeddings/Microsoft_Equation146.bin"/><Relationship Id="rId303" Type="http://schemas.openxmlformats.org/officeDocument/2006/relationships/image" Target="media/image148.wmf"/><Relationship Id="rId304" Type="http://schemas.openxmlformats.org/officeDocument/2006/relationships/oleObject" Target="embeddings/Microsoft_Equation147.bin"/><Relationship Id="rId305" Type="http://schemas.openxmlformats.org/officeDocument/2006/relationships/image" Target="media/image149.wmf"/><Relationship Id="rId306" Type="http://schemas.openxmlformats.org/officeDocument/2006/relationships/oleObject" Target="embeddings/Microsoft_Equation148.bin"/><Relationship Id="rId307" Type="http://schemas.openxmlformats.org/officeDocument/2006/relationships/hyperlink" Target="http://mpra.ub.uni-muenchen.de/16808/" TargetMode="External"/><Relationship Id="rId308" Type="http://schemas.openxmlformats.org/officeDocument/2006/relationships/hyperlink" Target="http://www.bepress.com/ev" TargetMode="External"/><Relationship Id="rId309" Type="http://schemas.openxmlformats.org/officeDocument/2006/relationships/footer" Target="footer1.xml"/><Relationship Id="rId90" Type="http://schemas.openxmlformats.org/officeDocument/2006/relationships/oleObject" Target="embeddings/Microsoft_Equation40.bin"/><Relationship Id="rId91" Type="http://schemas.openxmlformats.org/officeDocument/2006/relationships/image" Target="media/image42.wmf"/><Relationship Id="rId92" Type="http://schemas.openxmlformats.org/officeDocument/2006/relationships/oleObject" Target="embeddings/Microsoft_Equation41.bin"/><Relationship Id="rId93" Type="http://schemas.openxmlformats.org/officeDocument/2006/relationships/image" Target="media/image43.wmf"/><Relationship Id="rId94" Type="http://schemas.openxmlformats.org/officeDocument/2006/relationships/oleObject" Target="embeddings/Microsoft_Equation42.bin"/><Relationship Id="rId95" Type="http://schemas.openxmlformats.org/officeDocument/2006/relationships/image" Target="media/image44.wmf"/><Relationship Id="rId96" Type="http://schemas.openxmlformats.org/officeDocument/2006/relationships/oleObject" Target="embeddings/Microsoft_Equation43.bin"/><Relationship Id="rId97" Type="http://schemas.openxmlformats.org/officeDocument/2006/relationships/image" Target="media/image45.wmf"/><Relationship Id="rId98" Type="http://schemas.openxmlformats.org/officeDocument/2006/relationships/oleObject" Target="embeddings/Microsoft_Equation44.bin"/><Relationship Id="rId99" Type="http://schemas.openxmlformats.org/officeDocument/2006/relationships/image" Target="media/image46.wmf"/><Relationship Id="rId190" Type="http://schemas.openxmlformats.org/officeDocument/2006/relationships/oleObject" Target="embeddings/Microsoft_Equation90.bin"/><Relationship Id="rId191" Type="http://schemas.openxmlformats.org/officeDocument/2006/relationships/image" Target="media/image92.wmf"/><Relationship Id="rId192" Type="http://schemas.openxmlformats.org/officeDocument/2006/relationships/oleObject" Target="embeddings/Microsoft_Equation91.bin"/><Relationship Id="rId193" Type="http://schemas.openxmlformats.org/officeDocument/2006/relationships/image" Target="media/image93.wmf"/><Relationship Id="rId194" Type="http://schemas.openxmlformats.org/officeDocument/2006/relationships/oleObject" Target="embeddings/Microsoft_Equation92.bin"/><Relationship Id="rId195" Type="http://schemas.openxmlformats.org/officeDocument/2006/relationships/image" Target="media/image94.wmf"/><Relationship Id="rId196" Type="http://schemas.openxmlformats.org/officeDocument/2006/relationships/oleObject" Target="embeddings/Microsoft_Equation93.bin"/><Relationship Id="rId197" Type="http://schemas.openxmlformats.org/officeDocument/2006/relationships/image" Target="media/image95.wmf"/><Relationship Id="rId198" Type="http://schemas.openxmlformats.org/officeDocument/2006/relationships/oleObject" Target="embeddings/Microsoft_Equation94.bin"/><Relationship Id="rId199" Type="http://schemas.openxmlformats.org/officeDocument/2006/relationships/image" Target="media/image96.wmf"/><Relationship Id="rId280" Type="http://schemas.openxmlformats.org/officeDocument/2006/relationships/oleObject" Target="embeddings/Microsoft_Equation135.bin"/><Relationship Id="rId30" Type="http://schemas.openxmlformats.org/officeDocument/2006/relationships/oleObject" Target="embeddings/Microsoft_Equation10.bin"/><Relationship Id="rId31" Type="http://schemas.openxmlformats.org/officeDocument/2006/relationships/image" Target="media/image12.wmf"/><Relationship Id="rId32" Type="http://schemas.openxmlformats.org/officeDocument/2006/relationships/oleObject" Target="embeddings/Microsoft_Equation11.bin"/><Relationship Id="rId33" Type="http://schemas.openxmlformats.org/officeDocument/2006/relationships/image" Target="media/image13.wmf"/><Relationship Id="rId34" Type="http://schemas.openxmlformats.org/officeDocument/2006/relationships/oleObject" Target="embeddings/Microsoft_Equation12.bin"/><Relationship Id="rId35" Type="http://schemas.openxmlformats.org/officeDocument/2006/relationships/image" Target="media/image14.wmf"/><Relationship Id="rId36" Type="http://schemas.openxmlformats.org/officeDocument/2006/relationships/oleObject" Target="embeddings/Microsoft_Equation13.bin"/><Relationship Id="rId37" Type="http://schemas.openxmlformats.org/officeDocument/2006/relationships/image" Target="media/image15.wmf"/><Relationship Id="rId38" Type="http://schemas.openxmlformats.org/officeDocument/2006/relationships/oleObject" Target="embeddings/Microsoft_Equation14.bin"/><Relationship Id="rId39" Type="http://schemas.openxmlformats.org/officeDocument/2006/relationships/image" Target="media/image16.wmf"/><Relationship Id="rId281" Type="http://schemas.openxmlformats.org/officeDocument/2006/relationships/image" Target="media/image137.wmf"/><Relationship Id="rId282" Type="http://schemas.openxmlformats.org/officeDocument/2006/relationships/oleObject" Target="embeddings/Microsoft_Equation136.bin"/><Relationship Id="rId283" Type="http://schemas.openxmlformats.org/officeDocument/2006/relationships/image" Target="media/image138.wmf"/><Relationship Id="rId284" Type="http://schemas.openxmlformats.org/officeDocument/2006/relationships/oleObject" Target="embeddings/Microsoft_Equation137.bin"/><Relationship Id="rId130" Type="http://schemas.openxmlformats.org/officeDocument/2006/relationships/oleObject" Target="embeddings/Microsoft_Equation60.bin"/><Relationship Id="rId131" Type="http://schemas.openxmlformats.org/officeDocument/2006/relationships/image" Target="media/image62.wmf"/><Relationship Id="rId132" Type="http://schemas.openxmlformats.org/officeDocument/2006/relationships/oleObject" Target="embeddings/Microsoft_Equation61.bin"/><Relationship Id="rId133" Type="http://schemas.openxmlformats.org/officeDocument/2006/relationships/image" Target="media/image63.wmf"/><Relationship Id="rId220" Type="http://schemas.openxmlformats.org/officeDocument/2006/relationships/oleObject" Target="embeddings/Microsoft_Equation105.bin"/><Relationship Id="rId221" Type="http://schemas.openxmlformats.org/officeDocument/2006/relationships/image" Target="media/image107.wmf"/><Relationship Id="rId222" Type="http://schemas.openxmlformats.org/officeDocument/2006/relationships/oleObject" Target="embeddings/Microsoft_Equation106.bin"/><Relationship Id="rId223" Type="http://schemas.openxmlformats.org/officeDocument/2006/relationships/image" Target="media/image108.wmf"/><Relationship Id="rId224" Type="http://schemas.openxmlformats.org/officeDocument/2006/relationships/oleObject" Target="embeddings/Microsoft_Equation107.bin"/><Relationship Id="rId225" Type="http://schemas.openxmlformats.org/officeDocument/2006/relationships/image" Target="media/image109.wmf"/><Relationship Id="rId226" Type="http://schemas.openxmlformats.org/officeDocument/2006/relationships/oleObject" Target="embeddings/Microsoft_Equation108.bin"/><Relationship Id="rId227" Type="http://schemas.openxmlformats.org/officeDocument/2006/relationships/image" Target="media/image110.wmf"/><Relationship Id="rId228" Type="http://schemas.openxmlformats.org/officeDocument/2006/relationships/oleObject" Target="embeddings/Microsoft_Equation109.bin"/><Relationship Id="rId229" Type="http://schemas.openxmlformats.org/officeDocument/2006/relationships/image" Target="media/image111.wmf"/><Relationship Id="rId134" Type="http://schemas.openxmlformats.org/officeDocument/2006/relationships/oleObject" Target="embeddings/Microsoft_Equation62.bin"/><Relationship Id="rId135" Type="http://schemas.openxmlformats.org/officeDocument/2006/relationships/image" Target="media/image64.wmf"/><Relationship Id="rId136" Type="http://schemas.openxmlformats.org/officeDocument/2006/relationships/oleObject" Target="embeddings/Microsoft_Equation63.bin"/><Relationship Id="rId137" Type="http://schemas.openxmlformats.org/officeDocument/2006/relationships/image" Target="media/image65.wmf"/><Relationship Id="rId138" Type="http://schemas.openxmlformats.org/officeDocument/2006/relationships/oleObject" Target="embeddings/Microsoft_Equation64.bin"/><Relationship Id="rId139" Type="http://schemas.openxmlformats.org/officeDocument/2006/relationships/image" Target="media/image66.wmf"/><Relationship Id="rId285" Type="http://schemas.openxmlformats.org/officeDocument/2006/relationships/image" Target="media/image139.wmf"/><Relationship Id="rId286" Type="http://schemas.openxmlformats.org/officeDocument/2006/relationships/oleObject" Target="embeddings/Microsoft_Equation138.bin"/><Relationship Id="rId287" Type="http://schemas.openxmlformats.org/officeDocument/2006/relationships/image" Target="media/image140.wmf"/><Relationship Id="rId288" Type="http://schemas.openxmlformats.org/officeDocument/2006/relationships/oleObject" Target="embeddings/Microsoft_Equation139.bin"/><Relationship Id="rId289" Type="http://schemas.openxmlformats.org/officeDocument/2006/relationships/image" Target="media/image141.wmf"/><Relationship Id="rId310" Type="http://schemas.openxmlformats.org/officeDocument/2006/relationships/fontTable" Target="fontTable.xml"/><Relationship Id="rId311" Type="http://schemas.openxmlformats.org/officeDocument/2006/relationships/theme" Target="theme/theme1.xml"/><Relationship Id="rId290" Type="http://schemas.openxmlformats.org/officeDocument/2006/relationships/oleObject" Target="embeddings/Microsoft_Equation140.bin"/><Relationship Id="rId291" Type="http://schemas.openxmlformats.org/officeDocument/2006/relationships/image" Target="media/image142.wmf"/><Relationship Id="rId292" Type="http://schemas.openxmlformats.org/officeDocument/2006/relationships/oleObject" Target="embeddings/Microsoft_Equation141.bin"/><Relationship Id="rId293" Type="http://schemas.openxmlformats.org/officeDocument/2006/relationships/image" Target="media/image143.wmf"/><Relationship Id="rId294" Type="http://schemas.openxmlformats.org/officeDocument/2006/relationships/oleObject" Target="embeddings/Microsoft_Equation142.bin"/><Relationship Id="rId295" Type="http://schemas.openxmlformats.org/officeDocument/2006/relationships/image" Target="media/image144.wmf"/><Relationship Id="rId296" Type="http://schemas.openxmlformats.org/officeDocument/2006/relationships/oleObject" Target="embeddings/Microsoft_Equation143.bin"/><Relationship Id="rId40" Type="http://schemas.openxmlformats.org/officeDocument/2006/relationships/oleObject" Target="embeddings/Microsoft_Equation15.bin"/><Relationship Id="rId41" Type="http://schemas.openxmlformats.org/officeDocument/2006/relationships/image" Target="media/image17.wmf"/><Relationship Id="rId42" Type="http://schemas.openxmlformats.org/officeDocument/2006/relationships/oleObject" Target="embeddings/Microsoft_Equation16.bin"/><Relationship Id="rId43" Type="http://schemas.openxmlformats.org/officeDocument/2006/relationships/image" Target="media/image18.wmf"/><Relationship Id="rId44" Type="http://schemas.openxmlformats.org/officeDocument/2006/relationships/oleObject" Target="embeddings/Microsoft_Equation17.bin"/><Relationship Id="rId45" Type="http://schemas.openxmlformats.org/officeDocument/2006/relationships/image" Target="media/image19.wmf"/><Relationship Id="rId46" Type="http://schemas.openxmlformats.org/officeDocument/2006/relationships/oleObject" Target="embeddings/Microsoft_Equation18.bin"/><Relationship Id="rId47" Type="http://schemas.openxmlformats.org/officeDocument/2006/relationships/image" Target="media/image20.wmf"/><Relationship Id="rId48" Type="http://schemas.openxmlformats.org/officeDocument/2006/relationships/oleObject" Target="embeddings/Microsoft_Equation19.bin"/><Relationship Id="rId49" Type="http://schemas.openxmlformats.org/officeDocument/2006/relationships/image" Target="media/image21.wmf"/><Relationship Id="rId297" Type="http://schemas.openxmlformats.org/officeDocument/2006/relationships/image" Target="media/image145.wmf"/><Relationship Id="rId298" Type="http://schemas.openxmlformats.org/officeDocument/2006/relationships/oleObject" Target="embeddings/Microsoft_Equation144.bin"/><Relationship Id="rId299" Type="http://schemas.openxmlformats.org/officeDocument/2006/relationships/image" Target="media/image146.wmf"/><Relationship Id="rId140" Type="http://schemas.openxmlformats.org/officeDocument/2006/relationships/oleObject" Target="embeddings/Microsoft_Equation65.bin"/><Relationship Id="rId141" Type="http://schemas.openxmlformats.org/officeDocument/2006/relationships/image" Target="media/image67.wmf"/><Relationship Id="rId142" Type="http://schemas.openxmlformats.org/officeDocument/2006/relationships/oleObject" Target="embeddings/Microsoft_Equation66.bin"/><Relationship Id="rId143" Type="http://schemas.openxmlformats.org/officeDocument/2006/relationships/image" Target="media/image68.wmf"/><Relationship Id="rId144" Type="http://schemas.openxmlformats.org/officeDocument/2006/relationships/oleObject" Target="embeddings/Microsoft_Equation67.bin"/><Relationship Id="rId145" Type="http://schemas.openxmlformats.org/officeDocument/2006/relationships/image" Target="media/image69.wmf"/><Relationship Id="rId146" Type="http://schemas.openxmlformats.org/officeDocument/2006/relationships/oleObject" Target="embeddings/Microsoft_Equation68.bin"/><Relationship Id="rId147" Type="http://schemas.openxmlformats.org/officeDocument/2006/relationships/image" Target="media/image70.wmf"/><Relationship Id="rId148" Type="http://schemas.openxmlformats.org/officeDocument/2006/relationships/oleObject" Target="embeddings/Microsoft_Equation69.bin"/><Relationship Id="rId149" Type="http://schemas.openxmlformats.org/officeDocument/2006/relationships/image" Target="media/image71.wmf"/><Relationship Id="rId230" Type="http://schemas.openxmlformats.org/officeDocument/2006/relationships/oleObject" Target="embeddings/Microsoft_Equation110.bin"/><Relationship Id="rId231" Type="http://schemas.openxmlformats.org/officeDocument/2006/relationships/image" Target="media/image112.wmf"/><Relationship Id="rId232" Type="http://schemas.openxmlformats.org/officeDocument/2006/relationships/oleObject" Target="embeddings/Microsoft_Equation111.bin"/><Relationship Id="rId233" Type="http://schemas.openxmlformats.org/officeDocument/2006/relationships/image" Target="media/image113.wmf"/><Relationship Id="rId234" Type="http://schemas.openxmlformats.org/officeDocument/2006/relationships/oleObject" Target="embeddings/Microsoft_Equation112.bin"/><Relationship Id="rId235" Type="http://schemas.openxmlformats.org/officeDocument/2006/relationships/image" Target="media/image114.wmf"/><Relationship Id="rId236" Type="http://schemas.openxmlformats.org/officeDocument/2006/relationships/oleObject" Target="embeddings/Microsoft_Equation113.bin"/><Relationship Id="rId237" Type="http://schemas.openxmlformats.org/officeDocument/2006/relationships/image" Target="media/image115.wmf"/><Relationship Id="rId238" Type="http://schemas.openxmlformats.org/officeDocument/2006/relationships/oleObject" Target="embeddings/Microsoft_Equation114.bin"/><Relationship Id="rId239" Type="http://schemas.openxmlformats.org/officeDocument/2006/relationships/image" Target="media/image116.wmf"/><Relationship Id="rId50" Type="http://schemas.openxmlformats.org/officeDocument/2006/relationships/oleObject" Target="embeddings/Microsoft_Equation20.bin"/><Relationship Id="rId51" Type="http://schemas.openxmlformats.org/officeDocument/2006/relationships/image" Target="media/image22.wmf"/><Relationship Id="rId52" Type="http://schemas.openxmlformats.org/officeDocument/2006/relationships/oleObject" Target="embeddings/Microsoft_Equation21.bin"/><Relationship Id="rId53" Type="http://schemas.openxmlformats.org/officeDocument/2006/relationships/image" Target="media/image23.wmf"/><Relationship Id="rId54" Type="http://schemas.openxmlformats.org/officeDocument/2006/relationships/oleObject" Target="embeddings/Microsoft_Equation22.bin"/><Relationship Id="rId55" Type="http://schemas.openxmlformats.org/officeDocument/2006/relationships/image" Target="media/image24.wmf"/><Relationship Id="rId56" Type="http://schemas.openxmlformats.org/officeDocument/2006/relationships/oleObject" Target="embeddings/Microsoft_Equation23.bin"/><Relationship Id="rId57" Type="http://schemas.openxmlformats.org/officeDocument/2006/relationships/image" Target="media/image25.wmf"/><Relationship Id="rId58" Type="http://schemas.openxmlformats.org/officeDocument/2006/relationships/oleObject" Target="embeddings/Microsoft_Equation24.bin"/><Relationship Id="rId59" Type="http://schemas.openxmlformats.org/officeDocument/2006/relationships/image" Target="media/image26.wmf"/><Relationship Id="rId150" Type="http://schemas.openxmlformats.org/officeDocument/2006/relationships/oleObject" Target="embeddings/Microsoft_Equation70.bin"/><Relationship Id="rId151" Type="http://schemas.openxmlformats.org/officeDocument/2006/relationships/image" Target="media/image72.wmf"/><Relationship Id="rId152" Type="http://schemas.openxmlformats.org/officeDocument/2006/relationships/oleObject" Target="embeddings/Microsoft_Equation71.bin"/><Relationship Id="rId153" Type="http://schemas.openxmlformats.org/officeDocument/2006/relationships/image" Target="media/image73.wmf"/><Relationship Id="rId154" Type="http://schemas.openxmlformats.org/officeDocument/2006/relationships/oleObject" Target="embeddings/Microsoft_Equation72.bin"/><Relationship Id="rId155" Type="http://schemas.openxmlformats.org/officeDocument/2006/relationships/image" Target="media/image74.wmf"/><Relationship Id="rId156" Type="http://schemas.openxmlformats.org/officeDocument/2006/relationships/oleObject" Target="embeddings/Microsoft_Equation73.bin"/><Relationship Id="rId157" Type="http://schemas.openxmlformats.org/officeDocument/2006/relationships/image" Target="media/image75.wmf"/><Relationship Id="rId158" Type="http://schemas.openxmlformats.org/officeDocument/2006/relationships/oleObject" Target="embeddings/Microsoft_Equation74.bin"/><Relationship Id="rId159" Type="http://schemas.openxmlformats.org/officeDocument/2006/relationships/image" Target="media/image76.wmf"/><Relationship Id="rId240" Type="http://schemas.openxmlformats.org/officeDocument/2006/relationships/oleObject" Target="embeddings/Microsoft_Equation115.bin"/><Relationship Id="rId241" Type="http://schemas.openxmlformats.org/officeDocument/2006/relationships/image" Target="media/image117.wmf"/><Relationship Id="rId242" Type="http://schemas.openxmlformats.org/officeDocument/2006/relationships/oleObject" Target="embeddings/Microsoft_Equation116.bin"/><Relationship Id="rId243" Type="http://schemas.openxmlformats.org/officeDocument/2006/relationships/image" Target="media/image118.wmf"/><Relationship Id="rId244" Type="http://schemas.openxmlformats.org/officeDocument/2006/relationships/oleObject" Target="embeddings/Microsoft_Equation117.bin"/><Relationship Id="rId245" Type="http://schemas.openxmlformats.org/officeDocument/2006/relationships/image" Target="media/image119.wmf"/><Relationship Id="rId246" Type="http://schemas.openxmlformats.org/officeDocument/2006/relationships/oleObject" Target="embeddings/Microsoft_Equation118.bin"/><Relationship Id="rId247" Type="http://schemas.openxmlformats.org/officeDocument/2006/relationships/image" Target="media/image120.wmf"/><Relationship Id="rId248" Type="http://schemas.openxmlformats.org/officeDocument/2006/relationships/oleObject" Target="embeddings/Microsoft_Equation119.bin"/><Relationship Id="rId249" Type="http://schemas.openxmlformats.org/officeDocument/2006/relationships/image" Target="media/image121.wmf"/><Relationship Id="rId60" Type="http://schemas.openxmlformats.org/officeDocument/2006/relationships/oleObject" Target="embeddings/Microsoft_Equation25.bin"/><Relationship Id="rId61" Type="http://schemas.openxmlformats.org/officeDocument/2006/relationships/image" Target="media/image27.wmf"/><Relationship Id="rId62" Type="http://schemas.openxmlformats.org/officeDocument/2006/relationships/oleObject" Target="embeddings/Microsoft_Equation26.bin"/><Relationship Id="rId63" Type="http://schemas.openxmlformats.org/officeDocument/2006/relationships/image" Target="media/image28.wmf"/><Relationship Id="rId64" Type="http://schemas.openxmlformats.org/officeDocument/2006/relationships/oleObject" Target="embeddings/Microsoft_Equation27.bin"/><Relationship Id="rId65" Type="http://schemas.openxmlformats.org/officeDocument/2006/relationships/image" Target="media/image29.wmf"/><Relationship Id="rId66" Type="http://schemas.openxmlformats.org/officeDocument/2006/relationships/oleObject" Target="embeddings/Microsoft_Equation28.bin"/><Relationship Id="rId67" Type="http://schemas.openxmlformats.org/officeDocument/2006/relationships/image" Target="media/image30.wmf"/><Relationship Id="rId68" Type="http://schemas.openxmlformats.org/officeDocument/2006/relationships/oleObject" Target="embeddings/Microsoft_Equation29.bin"/><Relationship Id="rId69" Type="http://schemas.openxmlformats.org/officeDocument/2006/relationships/image" Target="media/image31.wmf"/><Relationship Id="rId160" Type="http://schemas.openxmlformats.org/officeDocument/2006/relationships/oleObject" Target="embeddings/Microsoft_Equation75.bin"/><Relationship Id="rId161" Type="http://schemas.openxmlformats.org/officeDocument/2006/relationships/image" Target="media/image77.wmf"/><Relationship Id="rId162" Type="http://schemas.openxmlformats.org/officeDocument/2006/relationships/oleObject" Target="embeddings/Microsoft_Equation76.bin"/><Relationship Id="rId163" Type="http://schemas.openxmlformats.org/officeDocument/2006/relationships/image" Target="media/image78.wmf"/><Relationship Id="rId164" Type="http://schemas.openxmlformats.org/officeDocument/2006/relationships/oleObject" Target="embeddings/Microsoft_Equation77.bin"/><Relationship Id="rId165" Type="http://schemas.openxmlformats.org/officeDocument/2006/relationships/image" Target="media/image79.wmf"/><Relationship Id="rId166" Type="http://schemas.openxmlformats.org/officeDocument/2006/relationships/oleObject" Target="embeddings/Microsoft_Equation78.bin"/><Relationship Id="rId167" Type="http://schemas.openxmlformats.org/officeDocument/2006/relationships/image" Target="media/image80.wmf"/><Relationship Id="rId168" Type="http://schemas.openxmlformats.org/officeDocument/2006/relationships/oleObject" Target="embeddings/Microsoft_Equation79.bin"/><Relationship Id="rId169" Type="http://schemas.openxmlformats.org/officeDocument/2006/relationships/image" Target="media/image81.wmf"/><Relationship Id="rId250" Type="http://schemas.openxmlformats.org/officeDocument/2006/relationships/oleObject" Target="embeddings/Microsoft_Equation120.bin"/><Relationship Id="rId251" Type="http://schemas.openxmlformats.org/officeDocument/2006/relationships/image" Target="media/image122.wmf"/><Relationship Id="rId252" Type="http://schemas.openxmlformats.org/officeDocument/2006/relationships/oleObject" Target="embeddings/Microsoft_Equation121.bin"/><Relationship Id="rId253" Type="http://schemas.openxmlformats.org/officeDocument/2006/relationships/image" Target="media/image123.wmf"/><Relationship Id="rId254" Type="http://schemas.openxmlformats.org/officeDocument/2006/relationships/oleObject" Target="embeddings/Microsoft_Equation122.bin"/><Relationship Id="rId255" Type="http://schemas.openxmlformats.org/officeDocument/2006/relationships/image" Target="media/image124.wmf"/><Relationship Id="rId256" Type="http://schemas.openxmlformats.org/officeDocument/2006/relationships/oleObject" Target="embeddings/Microsoft_Equation123.bin"/><Relationship Id="rId257" Type="http://schemas.openxmlformats.org/officeDocument/2006/relationships/image" Target="media/image125.wmf"/><Relationship Id="rId258" Type="http://schemas.openxmlformats.org/officeDocument/2006/relationships/oleObject" Target="embeddings/Microsoft_Equation124.bin"/><Relationship Id="rId259" Type="http://schemas.openxmlformats.org/officeDocument/2006/relationships/image" Target="media/image126.wmf"/><Relationship Id="rId100" Type="http://schemas.openxmlformats.org/officeDocument/2006/relationships/oleObject" Target="embeddings/Microsoft_Equation45.bin"/><Relationship Id="rId101" Type="http://schemas.openxmlformats.org/officeDocument/2006/relationships/image" Target="media/image47.wmf"/><Relationship Id="rId102" Type="http://schemas.openxmlformats.org/officeDocument/2006/relationships/oleObject" Target="embeddings/Microsoft_Equation46.bin"/><Relationship Id="rId103" Type="http://schemas.openxmlformats.org/officeDocument/2006/relationships/image" Target="media/image48.wmf"/><Relationship Id="rId104" Type="http://schemas.openxmlformats.org/officeDocument/2006/relationships/oleObject" Target="embeddings/Microsoft_Equation47.bin"/><Relationship Id="rId105" Type="http://schemas.openxmlformats.org/officeDocument/2006/relationships/image" Target="media/image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0E2B-3C8E-3C41-B5C1-5E399505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22</Pages>
  <Words>5601</Words>
  <Characters>31928</Characters>
  <Application>Microsoft Macintosh Word</Application>
  <DocSecurity>0</DocSecurity>
  <Lines>266</Lines>
  <Paragraphs>63</Paragraphs>
  <ScaleCrop>false</ScaleCrop>
  <HeadingPairs>
    <vt:vector size="2" baseType="variant">
      <vt:variant>
        <vt:lpstr>Title</vt:lpstr>
      </vt:variant>
      <vt:variant>
        <vt:i4>1</vt:i4>
      </vt:variant>
    </vt:vector>
  </HeadingPairs>
  <TitlesOfParts>
    <vt:vector size="1" baseType="lpstr">
      <vt:lpstr/>
    </vt:vector>
  </TitlesOfParts>
  <Company>New Jersey Institute of Technology</Company>
  <LinksUpToDate>false</LinksUpToDate>
  <CharactersWithSpaces>39209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Vajraprajna</dc:creator>
  <cp:lastModifiedBy>Bill Rapp</cp:lastModifiedBy>
  <cp:revision>16</cp:revision>
  <dcterms:created xsi:type="dcterms:W3CDTF">2011-06-15T03:11:00Z</dcterms:created>
  <dcterms:modified xsi:type="dcterms:W3CDTF">2011-07-12T19:03:00Z</dcterms:modified>
</cp:coreProperties>
</file>